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304" w:rsidRPr="00F97304" w:rsidRDefault="00F97304" w:rsidP="00C35CFD">
      <w:pPr>
        <w:autoSpaceDE w:val="0"/>
        <w:autoSpaceDN w:val="0"/>
        <w:adjustRightInd w:val="0"/>
        <w:spacing w:after="0"/>
        <w:ind w:left="5040" w:firstLine="720"/>
        <w:rPr>
          <w:rFonts w:ascii="Times New Roman" w:hAnsi="Times New Roman" w:cs="Times New Roman"/>
          <w:color w:val="000000"/>
        </w:rPr>
      </w:pPr>
      <w:r w:rsidRPr="00F97304">
        <w:rPr>
          <w:rFonts w:ascii="Times New Roman" w:hAnsi="Times New Roman" w:cs="Times New Roman"/>
          <w:color w:val="000000"/>
        </w:rPr>
        <w:t xml:space="preserve">Apstiprināts: </w:t>
      </w:r>
    </w:p>
    <w:p w:rsidR="00F97304" w:rsidRPr="001E16E7" w:rsidRDefault="00F97304" w:rsidP="00C35CFD">
      <w:pPr>
        <w:autoSpaceDE w:val="0"/>
        <w:autoSpaceDN w:val="0"/>
        <w:adjustRightInd w:val="0"/>
        <w:spacing w:after="0"/>
        <w:ind w:left="5040" w:firstLine="720"/>
        <w:rPr>
          <w:rFonts w:ascii="Times New Roman" w:hAnsi="Times New Roman" w:cs="Times New Roman"/>
          <w:color w:val="000000"/>
          <w:lang w:val="lv-LV"/>
        </w:rPr>
      </w:pPr>
      <w:r w:rsidRPr="00F97304">
        <w:rPr>
          <w:rFonts w:ascii="Times New Roman" w:hAnsi="Times New Roman" w:cs="Times New Roman"/>
          <w:color w:val="000000"/>
        </w:rPr>
        <w:t xml:space="preserve">LJS SC vadītāja S.Kalniņa </w:t>
      </w:r>
      <w:r w:rsidR="001E16E7">
        <w:rPr>
          <w:rFonts w:ascii="Times New Roman" w:hAnsi="Times New Roman" w:cs="Times New Roman"/>
          <w:color w:val="000000"/>
          <w:lang w:val="lv-LV"/>
        </w:rPr>
        <w:t>- Rutuļa</w:t>
      </w:r>
    </w:p>
    <w:p w:rsidR="00F97304" w:rsidRPr="007A7695" w:rsidRDefault="00F97304" w:rsidP="00C35CFD">
      <w:pPr>
        <w:autoSpaceDE w:val="0"/>
        <w:autoSpaceDN w:val="0"/>
        <w:adjustRightInd w:val="0"/>
        <w:spacing w:after="0"/>
        <w:ind w:left="5040" w:firstLine="720"/>
        <w:rPr>
          <w:rFonts w:ascii="Times New Roman" w:hAnsi="Times New Roman" w:cs="Times New Roman"/>
          <w:color w:val="000000"/>
          <w:lang w:val="en-US"/>
        </w:rPr>
      </w:pPr>
      <w:r w:rsidRPr="007A7695">
        <w:rPr>
          <w:rFonts w:ascii="Times New Roman" w:hAnsi="Times New Roman" w:cs="Times New Roman"/>
          <w:color w:val="000000"/>
          <w:lang w:val="en-US"/>
        </w:rPr>
        <w:t>_____________________</w:t>
      </w:r>
      <w:r w:rsidR="003F0CDB">
        <w:rPr>
          <w:rFonts w:ascii="Times New Roman" w:hAnsi="Times New Roman" w:cs="Times New Roman"/>
          <w:color w:val="000000"/>
          <w:lang w:val="en-US"/>
        </w:rPr>
        <w:t>________</w:t>
      </w:r>
    </w:p>
    <w:p w:rsidR="00F97304" w:rsidRPr="00B15F20" w:rsidRDefault="00B15F20" w:rsidP="00C35CFD">
      <w:pPr>
        <w:autoSpaceDE w:val="0"/>
        <w:autoSpaceDN w:val="0"/>
        <w:adjustRightInd w:val="0"/>
        <w:spacing w:after="0"/>
        <w:ind w:left="5040" w:firstLine="720"/>
        <w:rPr>
          <w:rFonts w:ascii="Times New Roman" w:hAnsi="Times New Roman" w:cs="Times New Roman"/>
          <w:color w:val="000000"/>
          <w:lang w:val="lv-LV"/>
        </w:rPr>
      </w:pPr>
      <w:r w:rsidRPr="00B15F20">
        <w:rPr>
          <w:rFonts w:ascii="Times New Roman" w:hAnsi="Times New Roman" w:cs="Times New Roman"/>
          <w:color w:val="000000"/>
          <w:lang w:val="lv-LV"/>
        </w:rPr>
        <w:t>2018. gada „ 20.” decembrī</w:t>
      </w:r>
    </w:p>
    <w:p w:rsidR="00F97304" w:rsidRPr="007A7695" w:rsidRDefault="00F97304" w:rsidP="00F97304">
      <w:pPr>
        <w:autoSpaceDE w:val="0"/>
        <w:autoSpaceDN w:val="0"/>
        <w:adjustRightInd w:val="0"/>
        <w:jc w:val="both"/>
        <w:rPr>
          <w:rFonts w:ascii="Times New Roman" w:hAnsi="Times New Roman" w:cs="Times New Roman"/>
          <w:color w:val="000000"/>
          <w:lang w:val="en-US"/>
        </w:rPr>
      </w:pPr>
    </w:p>
    <w:p w:rsidR="00F97304" w:rsidRPr="007A7695" w:rsidRDefault="00F97304" w:rsidP="00825FAA">
      <w:pPr>
        <w:autoSpaceDE w:val="0"/>
        <w:autoSpaceDN w:val="0"/>
        <w:adjustRightInd w:val="0"/>
        <w:spacing w:after="0"/>
        <w:jc w:val="center"/>
        <w:rPr>
          <w:rFonts w:ascii="Times New Roman" w:hAnsi="Times New Roman" w:cs="Times New Roman"/>
          <w:b/>
          <w:color w:val="000000"/>
          <w:sz w:val="36"/>
          <w:szCs w:val="36"/>
          <w:lang w:val="en-US"/>
        </w:rPr>
      </w:pPr>
      <w:r w:rsidRPr="007A7695">
        <w:rPr>
          <w:rFonts w:ascii="Times New Roman" w:hAnsi="Times New Roman" w:cs="Times New Roman"/>
          <w:b/>
          <w:color w:val="000000"/>
          <w:sz w:val="36"/>
          <w:szCs w:val="36"/>
          <w:lang w:val="en-US"/>
        </w:rPr>
        <w:t xml:space="preserve">LATVIJAS JŪRNIECĪBAS SAVIENĪBAS  </w:t>
      </w:r>
    </w:p>
    <w:p w:rsidR="00F97304" w:rsidRPr="007A7695" w:rsidRDefault="00F97304" w:rsidP="00825FAA">
      <w:pPr>
        <w:autoSpaceDE w:val="0"/>
        <w:autoSpaceDN w:val="0"/>
        <w:adjustRightInd w:val="0"/>
        <w:spacing w:after="0"/>
        <w:jc w:val="center"/>
        <w:rPr>
          <w:rFonts w:ascii="Times New Roman" w:hAnsi="Times New Roman" w:cs="Times New Roman"/>
          <w:b/>
          <w:color w:val="000000"/>
          <w:sz w:val="36"/>
          <w:szCs w:val="36"/>
          <w:lang w:val="en-US"/>
        </w:rPr>
      </w:pPr>
      <w:r w:rsidRPr="007A7695">
        <w:rPr>
          <w:rFonts w:ascii="Times New Roman" w:hAnsi="Times New Roman" w:cs="Times New Roman"/>
          <w:b/>
          <w:color w:val="000000"/>
          <w:sz w:val="36"/>
          <w:szCs w:val="36"/>
          <w:lang w:val="en-US"/>
        </w:rPr>
        <w:t>SERTIFICĒŠANAS CENTRS</w:t>
      </w:r>
    </w:p>
    <w:p w:rsidR="00C47565" w:rsidRPr="00DE7804" w:rsidRDefault="00CD4A1A" w:rsidP="00AE3BC7">
      <w:pPr>
        <w:pStyle w:val="NormalWeb"/>
        <w:jc w:val="center"/>
        <w:rPr>
          <w:rStyle w:val="Strong"/>
          <w:lang w:val="lv-LV"/>
        </w:rPr>
      </w:pPr>
      <w:r w:rsidRPr="007A7695">
        <w:rPr>
          <w:lang w:val="en-US"/>
        </w:rPr>
        <w:br/>
      </w:r>
      <w:r w:rsidRPr="00486CBE">
        <w:rPr>
          <w:rStyle w:val="Heading1Char"/>
          <w:rFonts w:ascii="Times New Roman" w:hAnsi="Times New Roman" w:cs="Times New Roman"/>
          <w:color w:val="auto"/>
          <w:lang w:val="en-US"/>
        </w:rPr>
        <w:t>BŪVSPECIĀLISTU SERTIFIKĀCIJAS ĒTIKAS</w:t>
      </w:r>
      <w:proofErr w:type="gramStart"/>
      <w:r w:rsidRPr="00486CBE">
        <w:rPr>
          <w:rStyle w:val="Heading1Char"/>
          <w:rFonts w:ascii="Times New Roman" w:hAnsi="Times New Roman" w:cs="Times New Roman"/>
          <w:color w:val="auto"/>
          <w:lang w:val="en-US"/>
        </w:rPr>
        <w:t>  KODEKSS</w:t>
      </w:r>
      <w:proofErr w:type="gramEnd"/>
      <w:r w:rsidRPr="007A7695">
        <w:rPr>
          <w:lang w:val="en-US"/>
        </w:rPr>
        <w:br/>
      </w:r>
      <w:r w:rsidRPr="007A7695">
        <w:rPr>
          <w:lang w:val="en-US"/>
        </w:rPr>
        <w:br/>
      </w:r>
      <w:r w:rsidRPr="007A7695">
        <w:rPr>
          <w:lang w:val="en-US"/>
        </w:rPr>
        <w:br/>
      </w:r>
      <w:r w:rsidR="00C4488D" w:rsidRPr="00DE7804">
        <w:rPr>
          <w:rStyle w:val="Strong"/>
          <w:sz w:val="28"/>
          <w:szCs w:val="28"/>
          <w:lang w:val="lv-LV"/>
        </w:rPr>
        <w:t>Vispārīgie noteikumi</w:t>
      </w:r>
      <w:r w:rsidR="00C4488D" w:rsidRPr="00DE7804">
        <w:rPr>
          <w:rStyle w:val="Strong"/>
          <w:lang w:val="lv-LV"/>
        </w:rPr>
        <w:t xml:space="preserve"> </w:t>
      </w:r>
    </w:p>
    <w:p w:rsidR="00A81A64" w:rsidRPr="003F0CDB" w:rsidRDefault="00CD4A1A" w:rsidP="00FC0196">
      <w:pPr>
        <w:pStyle w:val="NormalWeb"/>
        <w:numPr>
          <w:ilvl w:val="0"/>
          <w:numId w:val="6"/>
        </w:numPr>
        <w:spacing w:before="0" w:beforeAutospacing="0" w:after="120" w:afterAutospacing="0" w:line="276" w:lineRule="auto"/>
        <w:ind w:left="0"/>
        <w:jc w:val="both"/>
        <w:rPr>
          <w:lang w:val="lv-LV"/>
        </w:rPr>
      </w:pPr>
      <w:r w:rsidRPr="00DE7804">
        <w:rPr>
          <w:lang w:val="lv-LV"/>
        </w:rPr>
        <w:t>Būvspeciālistu sertifikācijas Ētikas kodekss (turpmāk – Ētikas kodekss</w:t>
      </w:r>
      <w:r w:rsidR="003F0CDB">
        <w:rPr>
          <w:lang w:val="lv-LV"/>
        </w:rPr>
        <w:t>)</w:t>
      </w:r>
      <w:r w:rsidRPr="00DE7804">
        <w:rPr>
          <w:lang w:val="lv-LV"/>
        </w:rPr>
        <w:t xml:space="preserve"> nosaka Latvijas </w:t>
      </w:r>
      <w:r w:rsidR="00F97304" w:rsidRPr="00DE7804">
        <w:rPr>
          <w:lang w:val="lv-LV"/>
        </w:rPr>
        <w:t>jūrniecības savienības Būv</w:t>
      </w:r>
      <w:r w:rsidRPr="00DE7804">
        <w:rPr>
          <w:lang w:val="lv-LV"/>
        </w:rPr>
        <w:t>speciāl</w:t>
      </w:r>
      <w:r w:rsidR="00201FBE">
        <w:rPr>
          <w:lang w:val="lv-LV"/>
        </w:rPr>
        <w:t>istu sertificēšan</w:t>
      </w:r>
      <w:r w:rsidR="00F97304" w:rsidRPr="00DE7804">
        <w:rPr>
          <w:lang w:val="lv-LV"/>
        </w:rPr>
        <w:t>as centra  (</w:t>
      </w:r>
      <w:r w:rsidR="003F0CDB" w:rsidRPr="00DE7804">
        <w:rPr>
          <w:lang w:val="lv-LV"/>
        </w:rPr>
        <w:t xml:space="preserve">turpmāk – </w:t>
      </w:r>
      <w:r w:rsidR="003F0CDB">
        <w:rPr>
          <w:lang w:val="lv-LV"/>
        </w:rPr>
        <w:t xml:space="preserve"> </w:t>
      </w:r>
      <w:r w:rsidR="00F97304" w:rsidRPr="00DE7804">
        <w:rPr>
          <w:lang w:val="lv-LV"/>
        </w:rPr>
        <w:t>LJS SC</w:t>
      </w:r>
      <w:r w:rsidRPr="00DE7804">
        <w:rPr>
          <w:lang w:val="lv-LV"/>
        </w:rPr>
        <w:t>) sertifikācijas pretendentu un sertificēto būvspeciālistu vienotus ētiskas rīcības pamatprincipus profesionālajā</w:t>
      </w:r>
      <w:r w:rsidR="00C4488D" w:rsidRPr="00DE7804">
        <w:rPr>
          <w:lang w:val="lv-LV"/>
        </w:rPr>
        <w:t xml:space="preserve"> darbībā. </w:t>
      </w:r>
    </w:p>
    <w:p w:rsidR="00C4488D" w:rsidRDefault="00CD4A1A" w:rsidP="00F02F20">
      <w:pPr>
        <w:pStyle w:val="NormalWeb"/>
        <w:numPr>
          <w:ilvl w:val="0"/>
          <w:numId w:val="6"/>
        </w:numPr>
        <w:spacing w:before="0" w:beforeAutospacing="0" w:after="120" w:afterAutospacing="0" w:line="276" w:lineRule="auto"/>
        <w:ind w:left="0"/>
        <w:jc w:val="both"/>
        <w:rPr>
          <w:lang w:val="lv-LV"/>
        </w:rPr>
      </w:pPr>
      <w:r w:rsidRPr="00A81A64">
        <w:rPr>
          <w:lang w:val="lv-LV"/>
        </w:rPr>
        <w:t>Ētikas kodeksa galvenais uzdevums ir noteikt pamatprincipus, lai</w:t>
      </w:r>
      <w:r w:rsidR="00F97304" w:rsidRPr="00A81A64">
        <w:rPr>
          <w:lang w:val="lv-LV"/>
        </w:rPr>
        <w:t xml:space="preserve"> LJS SC</w:t>
      </w:r>
      <w:r w:rsidRPr="00A81A64">
        <w:rPr>
          <w:lang w:val="lv-LV"/>
        </w:rPr>
        <w:t>, sertifikācijas pretendentu un sertificēto būvspeciālistu apzināta</w:t>
      </w:r>
      <w:r w:rsidR="003F0CDB">
        <w:rPr>
          <w:lang w:val="lv-LV"/>
        </w:rPr>
        <w:t>,</w:t>
      </w:r>
      <w:r w:rsidRPr="00A81A64">
        <w:rPr>
          <w:lang w:val="lv-LV"/>
        </w:rPr>
        <w:t xml:space="preserve"> vai neapzināta darbība neradītu materiālu</w:t>
      </w:r>
      <w:r w:rsidR="003F0CDB">
        <w:rPr>
          <w:lang w:val="lv-LV"/>
        </w:rPr>
        <w:t>,</w:t>
      </w:r>
      <w:r w:rsidRPr="00A81A64">
        <w:rPr>
          <w:lang w:val="lv-LV"/>
        </w:rPr>
        <w:t xml:space="preserve"> vai morālu kaitējumu sertifikācijas procesā un būvniecības procesā iesaistītajām personām, kā arī, lai iesaistīto personu neētiska rīcība nekompromitētu ne </w:t>
      </w:r>
      <w:r w:rsidR="00F97304" w:rsidRPr="00A81A64">
        <w:rPr>
          <w:lang w:val="lv-LV"/>
        </w:rPr>
        <w:t xml:space="preserve">LJS SC, </w:t>
      </w:r>
      <w:r w:rsidRPr="00A81A64">
        <w:rPr>
          <w:lang w:val="lv-LV"/>
        </w:rPr>
        <w:t>ne sertifikācijas pretendentu, ne sertificēto būvspeciālistu.</w:t>
      </w:r>
      <w:r w:rsidR="00FD7EC7" w:rsidRPr="00A81A64">
        <w:rPr>
          <w:lang w:val="lv-LV"/>
        </w:rPr>
        <w:t xml:space="preserve"> </w:t>
      </w:r>
    </w:p>
    <w:p w:rsidR="00AE3BC7" w:rsidRPr="003F0CDB" w:rsidRDefault="00AE3BC7" w:rsidP="00AE3BC7">
      <w:pPr>
        <w:pStyle w:val="NormalWeb"/>
        <w:spacing w:before="0" w:beforeAutospacing="0" w:after="120" w:afterAutospacing="0" w:line="276" w:lineRule="auto"/>
        <w:jc w:val="both"/>
        <w:rPr>
          <w:rStyle w:val="Strong"/>
          <w:b w:val="0"/>
          <w:bCs w:val="0"/>
          <w:lang w:val="lv-LV"/>
        </w:rPr>
      </w:pPr>
    </w:p>
    <w:p w:rsidR="00AE3BC7" w:rsidRDefault="00C4488D" w:rsidP="00AE3BC7">
      <w:pPr>
        <w:pStyle w:val="NormalWeb"/>
        <w:spacing w:before="0" w:beforeAutospacing="0"/>
        <w:jc w:val="center"/>
        <w:rPr>
          <w:rStyle w:val="Strong"/>
          <w:sz w:val="28"/>
          <w:szCs w:val="28"/>
          <w:lang w:val="lv-LV"/>
        </w:rPr>
      </w:pPr>
      <w:r w:rsidRPr="00AE5101">
        <w:rPr>
          <w:rStyle w:val="Strong"/>
          <w:sz w:val="28"/>
          <w:szCs w:val="28"/>
          <w:lang w:val="lv-LV"/>
        </w:rPr>
        <w:t xml:space="preserve">LJS SC </w:t>
      </w:r>
      <w:r w:rsidR="00CD4A1A" w:rsidRPr="00AE5101">
        <w:rPr>
          <w:rStyle w:val="Strong"/>
          <w:sz w:val="28"/>
          <w:szCs w:val="28"/>
          <w:lang w:val="lv-LV"/>
        </w:rPr>
        <w:t>ētikas pamatprincipi</w:t>
      </w:r>
    </w:p>
    <w:p w:rsidR="005F3E3D" w:rsidRDefault="00AE3BC7" w:rsidP="005F3E3D">
      <w:pPr>
        <w:pStyle w:val="NormalWeb"/>
        <w:numPr>
          <w:ilvl w:val="0"/>
          <w:numId w:val="6"/>
        </w:numPr>
        <w:spacing w:before="0" w:beforeAutospacing="0" w:after="0" w:afterAutospacing="0" w:line="276" w:lineRule="auto"/>
        <w:jc w:val="both"/>
        <w:rPr>
          <w:lang w:val="lv-LV"/>
        </w:rPr>
      </w:pPr>
      <w:r w:rsidRPr="005F3E3D">
        <w:rPr>
          <w:lang w:val="lv-LV"/>
        </w:rPr>
        <w:t>LJS SC savā darbībā ievēro LR likumdošanas un normatīvo aktu prasības. Sertifikācijas</w:t>
      </w:r>
    </w:p>
    <w:p w:rsidR="00AE3BC7" w:rsidRPr="005F3E3D" w:rsidRDefault="00AE3BC7" w:rsidP="005F3E3D">
      <w:pPr>
        <w:pStyle w:val="NormalWeb"/>
        <w:spacing w:before="0" w:beforeAutospacing="0" w:after="0" w:afterAutospacing="0" w:line="276" w:lineRule="auto"/>
        <w:jc w:val="both"/>
        <w:rPr>
          <w:lang w:val="lv-LV"/>
        </w:rPr>
      </w:pPr>
      <w:r w:rsidRPr="005F3E3D">
        <w:rPr>
          <w:lang w:val="lv-LV"/>
        </w:rPr>
        <w:t>pakalpojumi ir pieejami visiem pretendentiem, kuri atbilst Latvijas Republikas  likumdošanas un normatīvo aktu prasībām un sertifikācijas shēmai.  Kvalitātes vadības politika ir virzīta, lai speciālistu kompetence un patstāvīgā būvprakse tiktu novērtēta atbilstoši Ministru kabineta 2018.gada 20. marta noteikumu Nr.169 “Būvspeciālistu kompetences novērtēšanas un patstāvīgās prakses uzraudzības noteikumi” un standarta LVS EN / ISO 17024:2012 “Atbilstības novērtēšana. Vispārīgās prasības personu sertificēšanas institūcijām” prasībām, atbilstoši sertif</w:t>
      </w:r>
      <w:r w:rsidR="005F3E3D">
        <w:rPr>
          <w:lang w:val="lv-LV"/>
        </w:rPr>
        <w:t xml:space="preserve">ikācijas shēmai. </w:t>
      </w:r>
    </w:p>
    <w:p w:rsidR="00AE3BC7" w:rsidRPr="005F3E3D" w:rsidRDefault="00AE3BC7" w:rsidP="005F3E3D">
      <w:pPr>
        <w:pStyle w:val="NormalWeb"/>
        <w:numPr>
          <w:ilvl w:val="1"/>
          <w:numId w:val="6"/>
        </w:numPr>
        <w:spacing w:after="120" w:afterAutospacing="0" w:line="276" w:lineRule="auto"/>
        <w:jc w:val="both"/>
        <w:rPr>
          <w:b/>
          <w:lang w:val="lv-LV"/>
        </w:rPr>
      </w:pPr>
      <w:r w:rsidRPr="005F3E3D">
        <w:rPr>
          <w:lang w:val="lv-LV"/>
        </w:rPr>
        <w:t>Sertifikācijas process ir neatkarīgs, neietekmējams un saprotams attiecībā uz sertifikācijas</w:t>
      </w:r>
      <w:r w:rsidR="005F3E3D">
        <w:rPr>
          <w:b/>
          <w:lang w:val="lv-LV"/>
        </w:rPr>
        <w:t xml:space="preserve"> </w:t>
      </w:r>
      <w:r w:rsidRPr="005F3E3D">
        <w:rPr>
          <w:lang w:val="lv-LV"/>
        </w:rPr>
        <w:t>pretendentiem, kandidātiem un būvspeciālistiem, kā arī viņu darba devējiem, sadarbības partneriem un klientiem;</w:t>
      </w:r>
    </w:p>
    <w:p w:rsidR="00AE3BC7" w:rsidRPr="005F3E3D" w:rsidRDefault="00AE3BC7" w:rsidP="005F3E3D">
      <w:pPr>
        <w:pStyle w:val="NormalWeb"/>
        <w:numPr>
          <w:ilvl w:val="1"/>
          <w:numId w:val="6"/>
        </w:numPr>
        <w:spacing w:after="120" w:afterAutospacing="0" w:line="276" w:lineRule="auto"/>
        <w:jc w:val="both"/>
        <w:rPr>
          <w:b/>
          <w:lang w:val="lv-LV"/>
        </w:rPr>
      </w:pPr>
      <w:r w:rsidRPr="005F3E3D">
        <w:rPr>
          <w:lang w:val="lv-LV"/>
        </w:rPr>
        <w:t>LJS SC ir strukturizēts un pārvaldīts tā, lai būtu atbildīgs par darbības neietekmējamību un nepieļauj komerciālu, finansiālu vai cita veida spiedienu, lai kompromitētu neietekmējamību;</w:t>
      </w:r>
    </w:p>
    <w:p w:rsidR="00EC3709" w:rsidRPr="003F0CDB" w:rsidRDefault="00EC3709" w:rsidP="00EC3709">
      <w:pPr>
        <w:pStyle w:val="NormalWeb"/>
        <w:numPr>
          <w:ilvl w:val="1"/>
          <w:numId w:val="6"/>
        </w:numPr>
        <w:spacing w:before="0" w:beforeAutospacing="0" w:after="120" w:afterAutospacing="0" w:line="276" w:lineRule="auto"/>
        <w:jc w:val="both"/>
        <w:rPr>
          <w:lang w:val="lv-LV"/>
        </w:rPr>
      </w:pPr>
      <w:r w:rsidRPr="00F97304">
        <w:rPr>
          <w:lang w:val="lv-LV"/>
        </w:rPr>
        <w:lastRenderedPageBreak/>
        <w:t>LJS SC nodrošina sertificēšanas procesa pieejamību, nepieļaujot jebkādu</w:t>
      </w:r>
      <w:r>
        <w:rPr>
          <w:lang w:val="lv-LV"/>
        </w:rPr>
        <w:t>s</w:t>
      </w:r>
      <w:r w:rsidRPr="00F97304">
        <w:rPr>
          <w:lang w:val="lv-LV"/>
        </w:rPr>
        <w:t xml:space="preserve"> ierobežojumu</w:t>
      </w:r>
      <w:r>
        <w:rPr>
          <w:lang w:val="lv-LV"/>
        </w:rPr>
        <w:t>s</w:t>
      </w:r>
      <w:r w:rsidRPr="00F97304">
        <w:rPr>
          <w:lang w:val="lv-LV"/>
        </w:rPr>
        <w:t>, pamatojoties uz finansiāliem</w:t>
      </w:r>
      <w:r>
        <w:rPr>
          <w:lang w:val="lv-LV"/>
        </w:rPr>
        <w:t>,</w:t>
      </w:r>
      <w:r w:rsidRPr="00F97304">
        <w:rPr>
          <w:lang w:val="lv-LV"/>
        </w:rPr>
        <w:t xml:space="preserve"> vai citiem ierobežojošiem apstākļiem, tādiem</w:t>
      </w:r>
      <w:r>
        <w:rPr>
          <w:lang w:val="lv-LV"/>
        </w:rPr>
        <w:t>,</w:t>
      </w:r>
      <w:r w:rsidRPr="00F97304">
        <w:rPr>
          <w:lang w:val="lv-LV"/>
        </w:rPr>
        <w:t xml:space="preserve"> kā piederība kādai asociācijai</w:t>
      </w:r>
      <w:r>
        <w:rPr>
          <w:lang w:val="lv-LV"/>
        </w:rPr>
        <w:t xml:space="preserve">, biedrībai </w:t>
      </w:r>
      <w:r w:rsidRPr="00F97304">
        <w:rPr>
          <w:lang w:val="lv-LV"/>
        </w:rPr>
        <w:t xml:space="preserve"> vai grupai un nepielieto procedūras, lai negodīgi traucētu vai kavētu pret</w:t>
      </w:r>
      <w:r>
        <w:rPr>
          <w:lang w:val="lv-LV"/>
        </w:rPr>
        <w:t>endentu piekļuvi sertifikācijai,</w:t>
      </w:r>
      <w:r w:rsidRPr="00EC3709">
        <w:rPr>
          <w:lang w:val="lv-LV"/>
        </w:rPr>
        <w:t xml:space="preserve"> </w:t>
      </w:r>
      <w:r w:rsidRPr="005F3E3D">
        <w:rPr>
          <w:lang w:val="lv-LV"/>
        </w:rPr>
        <w:t>ir neatkarīgs no apmācības</w:t>
      </w:r>
      <w:r>
        <w:rPr>
          <w:lang w:val="lv-LV"/>
        </w:rPr>
        <w:t>.</w:t>
      </w:r>
    </w:p>
    <w:p w:rsidR="00AE3BC7" w:rsidRDefault="00AE3BC7" w:rsidP="005F3E3D">
      <w:pPr>
        <w:pStyle w:val="BodyText"/>
        <w:numPr>
          <w:ilvl w:val="1"/>
          <w:numId w:val="6"/>
        </w:numPr>
        <w:spacing w:before="120" w:after="120" w:line="276" w:lineRule="auto"/>
        <w:rPr>
          <w:sz w:val="24"/>
          <w:szCs w:val="24"/>
        </w:rPr>
      </w:pPr>
      <w:r w:rsidRPr="005F3E3D">
        <w:rPr>
          <w:sz w:val="24"/>
          <w:szCs w:val="24"/>
        </w:rPr>
        <w:t xml:space="preserve">LJS SC pieņem lēmumus patstāvīgi, pamatojot tos ar normatīvo aktu prasībām, apstiprinātiem labas prakses profesionāliem standartiem un kvalitātes kritērijiem. </w:t>
      </w:r>
    </w:p>
    <w:p w:rsidR="00D83390" w:rsidRPr="00D83390" w:rsidRDefault="00D83390" w:rsidP="00D83390">
      <w:pPr>
        <w:pStyle w:val="NormalWeb"/>
        <w:numPr>
          <w:ilvl w:val="1"/>
          <w:numId w:val="6"/>
        </w:numPr>
        <w:spacing w:before="0" w:beforeAutospacing="0" w:after="120" w:afterAutospacing="0" w:line="276" w:lineRule="auto"/>
        <w:jc w:val="both"/>
        <w:rPr>
          <w:lang w:val="lv-LV"/>
        </w:rPr>
      </w:pPr>
      <w:r w:rsidRPr="00F97304">
        <w:rPr>
          <w:lang w:val="lv-LV"/>
        </w:rPr>
        <w:t>LJS SC sertificēšana sprocesā iesaista kompetentus</w:t>
      </w:r>
      <w:r>
        <w:rPr>
          <w:lang w:val="lv-LV"/>
        </w:rPr>
        <w:t xml:space="preserve"> un profesionālus </w:t>
      </w:r>
      <w:r w:rsidRPr="00F97304">
        <w:rPr>
          <w:lang w:val="lv-LV"/>
        </w:rPr>
        <w:t xml:space="preserve"> speciālistus – ekspertus, kas nodrošina uzticēšanos īstenotajai sertifikācijai.</w:t>
      </w:r>
    </w:p>
    <w:p w:rsidR="005F3E3D" w:rsidRPr="003F0CDB" w:rsidRDefault="00AE3BC7" w:rsidP="005F3E3D">
      <w:pPr>
        <w:pStyle w:val="NormalWeb"/>
        <w:numPr>
          <w:ilvl w:val="1"/>
          <w:numId w:val="6"/>
        </w:numPr>
        <w:spacing w:before="0" w:beforeAutospacing="0" w:after="120" w:afterAutospacing="0" w:line="276" w:lineRule="auto"/>
        <w:jc w:val="both"/>
        <w:rPr>
          <w:lang w:val="lv-LV"/>
        </w:rPr>
      </w:pPr>
      <w:r w:rsidRPr="005F3E3D">
        <w:rPr>
          <w:lang w:val="lv-LV"/>
        </w:rPr>
        <w:t>LJS SC izprot neietekmējamības nozīmīgumu, pārvalda interešu konfliktu</w:t>
      </w:r>
      <w:r w:rsidR="005F3E3D" w:rsidRPr="005F3E3D">
        <w:rPr>
          <w:lang w:val="lv-LV"/>
        </w:rPr>
        <w:t xml:space="preserve"> </w:t>
      </w:r>
      <w:r w:rsidR="005F3E3D">
        <w:rPr>
          <w:lang w:val="lv-LV"/>
        </w:rPr>
        <w:t>ar fiziskām un juridiskām personām,</w:t>
      </w:r>
      <w:r w:rsidR="005F3E3D" w:rsidRPr="00F97304">
        <w:rPr>
          <w:lang w:val="lv-LV"/>
        </w:rPr>
        <w:t xml:space="preserve"> nodrošina sertificēšanas procesa objektivitāti</w:t>
      </w:r>
      <w:r w:rsidR="005F3E3D">
        <w:rPr>
          <w:lang w:val="lv-LV"/>
        </w:rPr>
        <w:t xml:space="preserve"> un konfidencialitāti</w:t>
      </w:r>
      <w:r w:rsidR="005F3E3D" w:rsidRPr="005F3E3D">
        <w:rPr>
          <w:lang w:val="lv-LV"/>
        </w:rPr>
        <w:t xml:space="preserve"> visās sertificēšanas jomās un darbībās</w:t>
      </w:r>
      <w:r w:rsidR="005F3E3D" w:rsidRPr="00F97304">
        <w:rPr>
          <w:lang w:val="lv-LV"/>
        </w:rPr>
        <w:t>, kā arī ir atbildīga par objektīvu sertifikācijas procesa īstenošanu.</w:t>
      </w:r>
    </w:p>
    <w:p w:rsidR="00AE3BC7" w:rsidRPr="005F3E3D" w:rsidRDefault="00AE3BC7" w:rsidP="005F3E3D">
      <w:pPr>
        <w:pStyle w:val="BodyText"/>
        <w:numPr>
          <w:ilvl w:val="1"/>
          <w:numId w:val="6"/>
        </w:numPr>
        <w:spacing w:before="120" w:after="120" w:line="276" w:lineRule="auto"/>
        <w:rPr>
          <w:sz w:val="24"/>
          <w:szCs w:val="24"/>
        </w:rPr>
      </w:pPr>
      <w:r w:rsidRPr="005F3E3D">
        <w:rPr>
          <w:sz w:val="24"/>
          <w:szCs w:val="24"/>
        </w:rPr>
        <w:t xml:space="preserve">LJS SC ievēro konfidencialitāti.  Visa informācija, kas iegūta sertifikācijas procesā, uzturēta konfidenciālā likumīgi izpildāmā kārtībā un sertifikācijas procesam ir garantēta drošība.  Sertificēšanas procesā iegūtā informācija par personas datiem, profesionāla rakstura informāciju, kuru SC ieguvis pretendentu novērtēšanas un sertificēšanas procesā; informācija, kuru SC ieguvis no pretendenta, kurš šo informāciju noteicis par konfidenciālu, netiek izpausta un izmantota citādi, kā vien sertificēšanas darbību </w:t>
      </w:r>
      <w:r w:rsidRPr="00EC3709">
        <w:rPr>
          <w:sz w:val="24"/>
          <w:szCs w:val="24"/>
        </w:rPr>
        <w:t>veikšanai.</w:t>
      </w:r>
      <w:r w:rsidR="00EC3709" w:rsidRPr="00EC3709">
        <w:rPr>
          <w:sz w:val="24"/>
          <w:szCs w:val="24"/>
        </w:rPr>
        <w:t xml:space="preserve"> Gadījumos, kad  likuma noteiktajā kārtībā, tiek noteikts sniegt konfidenciālu informāciju, </w:t>
      </w:r>
      <w:r w:rsidR="00EC3709">
        <w:rPr>
          <w:sz w:val="24"/>
          <w:szCs w:val="24"/>
        </w:rPr>
        <w:t xml:space="preserve">par to </w:t>
      </w:r>
      <w:r w:rsidR="00EC3709" w:rsidRPr="00EC3709">
        <w:rPr>
          <w:sz w:val="24"/>
          <w:szCs w:val="24"/>
        </w:rPr>
        <w:t>tiks informēts iesaistītais sertificēšanas pretendents, vai sertificētais būvspeciālists.</w:t>
      </w:r>
    </w:p>
    <w:p w:rsidR="00AE3BC7" w:rsidRPr="005F3E3D" w:rsidRDefault="00AE3BC7" w:rsidP="005F3E3D">
      <w:pPr>
        <w:pStyle w:val="BodyText"/>
        <w:numPr>
          <w:ilvl w:val="1"/>
          <w:numId w:val="6"/>
        </w:numPr>
        <w:spacing w:before="120" w:after="120" w:line="276" w:lineRule="auto"/>
        <w:rPr>
          <w:sz w:val="24"/>
          <w:szCs w:val="24"/>
        </w:rPr>
      </w:pPr>
      <w:r w:rsidRPr="005F3E3D">
        <w:rPr>
          <w:sz w:val="24"/>
          <w:szCs w:val="24"/>
        </w:rPr>
        <w:t>LJS SC darbinieki un SC  eksperti nepiedalās tādu personu novērtēšanā un lēmuma pieņemšanā, ar kurām iespējami interešu konflikti (radniecība, saimnieciskā darbība u.c.).</w:t>
      </w:r>
    </w:p>
    <w:p w:rsidR="00AE3BC7" w:rsidRPr="005F3E3D" w:rsidRDefault="00AE3BC7" w:rsidP="005F3E3D">
      <w:pPr>
        <w:pStyle w:val="BodyText"/>
        <w:numPr>
          <w:ilvl w:val="1"/>
          <w:numId w:val="6"/>
        </w:numPr>
        <w:spacing w:before="120" w:after="120" w:line="276" w:lineRule="auto"/>
        <w:rPr>
          <w:sz w:val="24"/>
          <w:szCs w:val="24"/>
        </w:rPr>
      </w:pPr>
      <w:r w:rsidRPr="005F3E3D">
        <w:rPr>
          <w:sz w:val="24"/>
          <w:szCs w:val="24"/>
        </w:rPr>
        <w:t>LJS SC personāls nelieto procedūras, kas negodīgi traucētu, vai kavētu pretendentu piekļuvi sertifikācijai.</w:t>
      </w:r>
    </w:p>
    <w:p w:rsidR="00AE3BC7" w:rsidRPr="005F3E3D" w:rsidRDefault="00AE3BC7" w:rsidP="005F3E3D">
      <w:pPr>
        <w:pStyle w:val="BodyText"/>
        <w:numPr>
          <w:ilvl w:val="1"/>
          <w:numId w:val="6"/>
        </w:numPr>
        <w:spacing w:before="120" w:after="120" w:line="276" w:lineRule="auto"/>
        <w:rPr>
          <w:sz w:val="24"/>
          <w:szCs w:val="24"/>
        </w:rPr>
      </w:pPr>
      <w:r w:rsidRPr="005F3E3D">
        <w:rPr>
          <w:sz w:val="24"/>
          <w:szCs w:val="24"/>
        </w:rPr>
        <w:t>LJS SC nepārtraukti identificē apdraudējumus tā neietekmējamībai, analizē, dokumentē  un mazina potenciālu interešu konfliktu riskus.</w:t>
      </w:r>
    </w:p>
    <w:p w:rsidR="00AE3BC7" w:rsidRPr="005F3E3D" w:rsidRDefault="00AE3BC7" w:rsidP="005F3E3D">
      <w:pPr>
        <w:pStyle w:val="BodyText"/>
        <w:numPr>
          <w:ilvl w:val="1"/>
          <w:numId w:val="6"/>
        </w:numPr>
        <w:spacing w:before="120" w:after="120" w:line="276" w:lineRule="auto"/>
        <w:rPr>
          <w:sz w:val="24"/>
          <w:szCs w:val="24"/>
        </w:rPr>
      </w:pPr>
      <w:r w:rsidRPr="005F3E3D">
        <w:rPr>
          <w:rStyle w:val="Strong"/>
          <w:sz w:val="24"/>
          <w:szCs w:val="24"/>
        </w:rPr>
        <w:t>V</w:t>
      </w:r>
      <w:r w:rsidRPr="005F3E3D">
        <w:rPr>
          <w:sz w:val="24"/>
          <w:szCs w:val="24"/>
        </w:rPr>
        <w:t>isas apelācijas un sūdzības tiks izskatītas konstruktīvi, neietekmējami un savlaicīgi, sniedzot atbildi iesniedzējam.</w:t>
      </w:r>
    </w:p>
    <w:p w:rsidR="00D83390" w:rsidRPr="00EC3709" w:rsidRDefault="00AE3BC7" w:rsidP="00EC3709">
      <w:pPr>
        <w:pStyle w:val="BodyText"/>
        <w:numPr>
          <w:ilvl w:val="1"/>
          <w:numId w:val="6"/>
        </w:numPr>
        <w:spacing w:before="120" w:after="120" w:line="276" w:lineRule="auto"/>
        <w:rPr>
          <w:sz w:val="24"/>
          <w:szCs w:val="24"/>
        </w:rPr>
      </w:pPr>
      <w:r w:rsidRPr="005F3E3D">
        <w:rPr>
          <w:sz w:val="24"/>
          <w:szCs w:val="24"/>
        </w:rPr>
        <w:t>SC vadītājs, pieaicinot nozares kompetentus speciālistus, izveido sertifikācijas shēmas komiteju un pretendentu novērtēšanas komisiju.</w:t>
      </w:r>
    </w:p>
    <w:p w:rsidR="00707371" w:rsidRDefault="002F6C0A" w:rsidP="00EC3709">
      <w:pPr>
        <w:pStyle w:val="NormalWeb"/>
        <w:numPr>
          <w:ilvl w:val="1"/>
          <w:numId w:val="6"/>
        </w:numPr>
        <w:spacing w:before="0" w:beforeAutospacing="0" w:after="120" w:afterAutospacing="0" w:line="276" w:lineRule="auto"/>
        <w:jc w:val="both"/>
        <w:rPr>
          <w:lang w:val="lv-LV"/>
        </w:rPr>
      </w:pPr>
      <w:r w:rsidRPr="002F6C0A">
        <w:rPr>
          <w:lang w:val="lv-LV"/>
        </w:rPr>
        <w:t xml:space="preserve">LJS SC </w:t>
      </w:r>
      <w:r w:rsidR="00CD4A1A" w:rsidRPr="002F6C0A">
        <w:rPr>
          <w:lang w:val="lv-LV"/>
        </w:rPr>
        <w:t>sertificēšanas procesā nepārtraukti identificē apdraudējumus neietekmējamībai.</w:t>
      </w:r>
    </w:p>
    <w:p w:rsidR="00C4488D" w:rsidRPr="003F0CDB" w:rsidRDefault="002F6C0A" w:rsidP="00EC3709">
      <w:pPr>
        <w:pStyle w:val="NormalWeb"/>
        <w:numPr>
          <w:ilvl w:val="1"/>
          <w:numId w:val="6"/>
        </w:numPr>
        <w:spacing w:before="0" w:beforeAutospacing="0" w:after="120" w:afterAutospacing="0" w:line="276" w:lineRule="auto"/>
        <w:jc w:val="both"/>
        <w:rPr>
          <w:lang w:val="lv-LV"/>
        </w:rPr>
      </w:pPr>
      <w:r w:rsidRPr="00BB3CDC">
        <w:rPr>
          <w:lang w:val="lv-LV"/>
        </w:rPr>
        <w:t>LJS SC</w:t>
      </w:r>
      <w:r w:rsidR="00CD4A1A" w:rsidRPr="00BB3CDC">
        <w:rPr>
          <w:lang w:val="lv-LV"/>
        </w:rPr>
        <w:t xml:space="preserve"> izskaidro sertifikācijas</w:t>
      </w:r>
      <w:r w:rsidR="003F0CDB">
        <w:rPr>
          <w:lang w:val="lv-LV"/>
        </w:rPr>
        <w:t xml:space="preserve"> procedūras un </w:t>
      </w:r>
      <w:r w:rsidR="00CD4A1A" w:rsidRPr="00BB3CDC">
        <w:rPr>
          <w:lang w:val="lv-LV"/>
        </w:rPr>
        <w:t xml:space="preserve"> politiku visiem pretendentiem un sertificētiem būvspeciāl</w:t>
      </w:r>
      <w:r w:rsidR="003C12B6">
        <w:rPr>
          <w:lang w:val="lv-LV"/>
        </w:rPr>
        <w:t>i</w:t>
      </w:r>
      <w:r w:rsidR="00CD4A1A" w:rsidRPr="00BB3CDC">
        <w:rPr>
          <w:lang w:val="lv-LV"/>
        </w:rPr>
        <w:t>stiem.</w:t>
      </w:r>
    </w:p>
    <w:p w:rsidR="00EC3709" w:rsidRDefault="00EC3709" w:rsidP="0069279B">
      <w:pPr>
        <w:pStyle w:val="NormalWeb"/>
        <w:ind w:left="720"/>
        <w:jc w:val="center"/>
        <w:rPr>
          <w:rStyle w:val="Strong"/>
          <w:sz w:val="28"/>
          <w:szCs w:val="28"/>
          <w:lang w:val="lv-LV"/>
        </w:rPr>
      </w:pPr>
    </w:p>
    <w:p w:rsidR="00EC3709" w:rsidRDefault="00EC3709" w:rsidP="0069279B">
      <w:pPr>
        <w:pStyle w:val="NormalWeb"/>
        <w:ind w:left="720"/>
        <w:jc w:val="center"/>
        <w:rPr>
          <w:rStyle w:val="Strong"/>
          <w:sz w:val="28"/>
          <w:szCs w:val="28"/>
          <w:lang w:val="lv-LV"/>
        </w:rPr>
      </w:pPr>
    </w:p>
    <w:p w:rsidR="00BB3CDC" w:rsidRPr="0069279B" w:rsidRDefault="00CD4A1A" w:rsidP="0069279B">
      <w:pPr>
        <w:pStyle w:val="NormalWeb"/>
        <w:ind w:left="720"/>
        <w:jc w:val="center"/>
        <w:rPr>
          <w:rStyle w:val="Strong"/>
          <w:b w:val="0"/>
          <w:bCs w:val="0"/>
          <w:sz w:val="28"/>
          <w:szCs w:val="28"/>
          <w:lang w:val="lv-LV"/>
        </w:rPr>
      </w:pPr>
      <w:r w:rsidRPr="00AE5101">
        <w:rPr>
          <w:rStyle w:val="Strong"/>
          <w:sz w:val="28"/>
          <w:szCs w:val="28"/>
          <w:lang w:val="lv-LV"/>
        </w:rPr>
        <w:lastRenderedPageBreak/>
        <w:t>Sertificēto būvspeciālistu ētikas pamatprincipi</w:t>
      </w:r>
    </w:p>
    <w:p w:rsidR="008945EC" w:rsidRPr="00AE3BC7" w:rsidRDefault="00A353BF" w:rsidP="00AE3BC7">
      <w:pPr>
        <w:pStyle w:val="NormalWeb"/>
        <w:numPr>
          <w:ilvl w:val="0"/>
          <w:numId w:val="6"/>
        </w:numPr>
        <w:spacing w:before="0" w:beforeAutospacing="0" w:after="120" w:afterAutospacing="0" w:line="276" w:lineRule="auto"/>
        <w:ind w:left="0"/>
        <w:jc w:val="both"/>
        <w:rPr>
          <w:lang w:val="lv-LV"/>
        </w:rPr>
      </w:pPr>
      <w:r>
        <w:rPr>
          <w:lang w:val="lv-LV"/>
        </w:rPr>
        <w:t xml:space="preserve"> </w:t>
      </w:r>
      <w:r w:rsidR="00BB3CDC" w:rsidRPr="002F6C0A">
        <w:rPr>
          <w:lang w:val="lv-LV"/>
        </w:rPr>
        <w:t xml:space="preserve">LJS SC </w:t>
      </w:r>
      <w:r w:rsidR="00CD4A1A" w:rsidRPr="002F6C0A">
        <w:rPr>
          <w:lang w:val="lv-LV"/>
        </w:rPr>
        <w:t>izdoto būvprakses sertifikātu jāizmanto tikai sertifikātā norādītās(o) sfēras(u) ietvaros. Nedrīkst izmantot būvprakses sertifikātu maldinošos nolūkos, kā arī tādā veidā, ka</w:t>
      </w:r>
      <w:r w:rsidR="003F0CDB">
        <w:rPr>
          <w:lang w:val="lv-LV"/>
        </w:rPr>
        <w:t>s diskreditētu</w:t>
      </w:r>
      <w:r w:rsidR="00CD4A1A" w:rsidRPr="002F6C0A">
        <w:rPr>
          <w:lang w:val="lv-LV"/>
        </w:rPr>
        <w:t xml:space="preserve"> </w:t>
      </w:r>
      <w:r w:rsidR="00BB3CDC" w:rsidRPr="002F6C0A">
        <w:rPr>
          <w:lang w:val="lv-LV"/>
        </w:rPr>
        <w:t>LJS SC</w:t>
      </w:r>
      <w:r w:rsidR="00AE3BC7">
        <w:rPr>
          <w:lang w:val="lv-LV"/>
        </w:rPr>
        <w:t>.</w:t>
      </w:r>
      <w:r w:rsidR="007A7695">
        <w:rPr>
          <w:lang w:val="lv-LV"/>
        </w:rPr>
        <w:t xml:space="preserve"> </w:t>
      </w:r>
      <w:r w:rsidR="00AE3BC7">
        <w:rPr>
          <w:lang w:val="lv-LV"/>
        </w:rPr>
        <w:t xml:space="preserve"> </w:t>
      </w:r>
      <w:r w:rsidR="008945EC" w:rsidRPr="00AE3BC7">
        <w:rPr>
          <w:lang w:val="lv-LV"/>
        </w:rPr>
        <w:t>Nelietot sertifikāciju tādā veidā, kas sertifikācijas institūcijai sagādā sliktu reputāciju un nesniegt tādus paziņojumus  attiecībā uz sertifikāciju, kurus  sertifikācijas institūcija uzskata par maldinošiem vai nepilnvarotiem;</w:t>
      </w:r>
    </w:p>
    <w:p w:rsidR="001645F3" w:rsidRPr="003F0CDB" w:rsidRDefault="00A353BF" w:rsidP="00FC0196">
      <w:pPr>
        <w:pStyle w:val="NormalWeb"/>
        <w:numPr>
          <w:ilvl w:val="0"/>
          <w:numId w:val="6"/>
        </w:numPr>
        <w:spacing w:before="0" w:beforeAutospacing="0" w:after="120" w:afterAutospacing="0" w:line="276" w:lineRule="auto"/>
        <w:ind w:left="0"/>
        <w:jc w:val="both"/>
        <w:rPr>
          <w:lang w:val="lv-LV"/>
        </w:rPr>
      </w:pPr>
      <w:r>
        <w:rPr>
          <w:lang w:val="lv-LV"/>
        </w:rPr>
        <w:t xml:space="preserve"> </w:t>
      </w:r>
      <w:r w:rsidR="001E16E7">
        <w:rPr>
          <w:lang w:val="lv-LV"/>
        </w:rPr>
        <w:t>B</w:t>
      </w:r>
      <w:r w:rsidR="00CD4A1A" w:rsidRPr="001645F3">
        <w:rPr>
          <w:lang w:val="lv-LV"/>
        </w:rPr>
        <w:t>ūvpraksē jābūt profesionāli patstāvīgam un neatkarīgam, nepakļaujoties savtīgai vai neobjektīvai darba devēja, atsevišķu fizisko vai ju</w:t>
      </w:r>
      <w:r w:rsidR="001645F3">
        <w:rPr>
          <w:lang w:val="lv-LV"/>
        </w:rPr>
        <w:t xml:space="preserve">ridisko personu ietekmei. </w:t>
      </w:r>
    </w:p>
    <w:p w:rsidR="001645F3" w:rsidRPr="003F0CDB" w:rsidRDefault="00A353BF" w:rsidP="00FC0196">
      <w:pPr>
        <w:pStyle w:val="NormalWeb"/>
        <w:numPr>
          <w:ilvl w:val="0"/>
          <w:numId w:val="6"/>
        </w:numPr>
        <w:spacing w:before="0" w:beforeAutospacing="0" w:after="120" w:afterAutospacing="0" w:line="276" w:lineRule="auto"/>
        <w:ind w:left="0"/>
        <w:jc w:val="both"/>
        <w:rPr>
          <w:lang w:val="lv-LV"/>
        </w:rPr>
      </w:pPr>
      <w:r>
        <w:rPr>
          <w:lang w:val="lv-LV"/>
        </w:rPr>
        <w:t xml:space="preserve"> </w:t>
      </w:r>
      <w:r w:rsidR="00CD4A1A" w:rsidRPr="001645F3">
        <w:rPr>
          <w:lang w:val="lv-LV"/>
        </w:rPr>
        <w:t>Savā praktiskā darbībā nepieļaut citus aizvainojošu rīcību, kā arī neizteikt kritiku par citu būvniecības procesā iesaistīto personu darbību, ja tā nav balstīta uz objektīvi pamat</w:t>
      </w:r>
      <w:r w:rsidR="001E16E7">
        <w:rPr>
          <w:lang w:val="lv-LV"/>
        </w:rPr>
        <w:t xml:space="preserve">otiem faktiem un </w:t>
      </w:r>
      <w:r w:rsidR="001645F3" w:rsidRPr="001645F3">
        <w:rPr>
          <w:lang w:val="lv-LV"/>
        </w:rPr>
        <w:t xml:space="preserve"> tās darbības analīzi.</w:t>
      </w:r>
    </w:p>
    <w:p w:rsidR="001645F3" w:rsidRPr="008945EC" w:rsidRDefault="00A353BF" w:rsidP="00FC0196">
      <w:pPr>
        <w:pStyle w:val="NormalWeb"/>
        <w:numPr>
          <w:ilvl w:val="0"/>
          <w:numId w:val="6"/>
        </w:numPr>
        <w:spacing w:before="0" w:beforeAutospacing="0" w:after="120" w:afterAutospacing="0" w:line="276" w:lineRule="auto"/>
        <w:ind w:left="0"/>
        <w:jc w:val="both"/>
        <w:rPr>
          <w:lang w:val="lv-LV"/>
        </w:rPr>
      </w:pPr>
      <w:r>
        <w:rPr>
          <w:lang w:val="lv-LV"/>
        </w:rPr>
        <w:t xml:space="preserve"> </w:t>
      </w:r>
      <w:r w:rsidR="00CD4A1A" w:rsidRPr="001645F3">
        <w:rPr>
          <w:lang w:val="lv-LV"/>
        </w:rPr>
        <w:t>Neiesaistīties koruptīvos vai aizlie</w:t>
      </w:r>
      <w:r w:rsidR="001645F3" w:rsidRPr="001645F3">
        <w:rPr>
          <w:lang w:val="lv-LV"/>
        </w:rPr>
        <w:t>gtas vienošanās darījumos.</w:t>
      </w:r>
      <w:r w:rsidR="00836A24">
        <w:rPr>
          <w:lang w:val="lv-LV"/>
        </w:rPr>
        <w:t xml:space="preserve"> Ja saņemta sūdzība par </w:t>
      </w:r>
      <w:r w:rsidR="00836A24">
        <w:rPr>
          <w:rStyle w:val="Strong"/>
          <w:b w:val="0"/>
          <w:lang w:val="lv-LV"/>
        </w:rPr>
        <w:t>būvspeciālista</w:t>
      </w:r>
      <w:r w:rsidR="00836A24" w:rsidRPr="00836A24">
        <w:rPr>
          <w:rStyle w:val="Strong"/>
          <w:b w:val="0"/>
          <w:lang w:val="lv-LV"/>
        </w:rPr>
        <w:t xml:space="preserve"> patstāvīgās prakses uzrau</w:t>
      </w:r>
      <w:r w:rsidR="00836A24">
        <w:rPr>
          <w:rStyle w:val="Strong"/>
          <w:b w:val="0"/>
          <w:lang w:val="lv-LV"/>
        </w:rPr>
        <w:t xml:space="preserve">dzības pārkāpumu, būvspeciālists lietas izskatīšanas laikā sniedz patiesu, objektīvu, pamatotu un pilnīgu informāciju SC un sūdzības iesniedzējam. </w:t>
      </w:r>
    </w:p>
    <w:p w:rsidR="00FF756C" w:rsidRPr="008945EC" w:rsidRDefault="00A353BF" w:rsidP="00FC0196">
      <w:pPr>
        <w:pStyle w:val="NormalWeb"/>
        <w:numPr>
          <w:ilvl w:val="0"/>
          <w:numId w:val="6"/>
        </w:numPr>
        <w:spacing w:before="0" w:beforeAutospacing="0" w:after="120" w:afterAutospacing="0" w:line="276" w:lineRule="auto"/>
        <w:ind w:left="0"/>
        <w:jc w:val="both"/>
        <w:rPr>
          <w:lang w:val="lv-LV"/>
        </w:rPr>
      </w:pPr>
      <w:r>
        <w:rPr>
          <w:lang w:val="lv-LV"/>
        </w:rPr>
        <w:t xml:space="preserve"> </w:t>
      </w:r>
      <w:r w:rsidR="00CD4A1A" w:rsidRPr="001645F3">
        <w:rPr>
          <w:lang w:val="lv-LV"/>
        </w:rPr>
        <w:t>Būvniecības procesā iesaistīto būvspeciālistu domstarpību gadījumā, ja tas saistīts ar izpilddokumentācijas parakstīšanu, nepamatoti nenovilcināt attiecīgā jautājuma atrisināšanu, nepieciešamības gadījumā informējot par to būves pasūtītāju, būvvaldi va</w:t>
      </w:r>
      <w:r w:rsidR="001645F3" w:rsidRPr="001645F3">
        <w:rPr>
          <w:lang w:val="lv-LV"/>
        </w:rPr>
        <w:t>i attiecīgās institūcijas.</w:t>
      </w:r>
      <w:r w:rsidR="00836A24">
        <w:rPr>
          <w:lang w:val="lv-LV"/>
        </w:rPr>
        <w:t xml:space="preserve"> Speciālists paraksta tikai viņa uzraudzībā vai kontrolē pakļautu darbu izpildes dokumentāciju un uzņemas tikai tādas saistības, kas atbilst viņa kompetencei un, kuru izpildi tas var sniegt profesionālā līmenī. </w:t>
      </w:r>
    </w:p>
    <w:p w:rsidR="00A353BF" w:rsidRPr="008945EC" w:rsidRDefault="00CD4A1A" w:rsidP="008945EC">
      <w:pPr>
        <w:pStyle w:val="NormalWeb"/>
        <w:numPr>
          <w:ilvl w:val="0"/>
          <w:numId w:val="6"/>
        </w:numPr>
        <w:spacing w:before="0" w:beforeAutospacing="0" w:after="120" w:afterAutospacing="0" w:line="276" w:lineRule="auto"/>
        <w:ind w:left="0"/>
        <w:jc w:val="both"/>
        <w:rPr>
          <w:lang w:val="lv-LV"/>
        </w:rPr>
      </w:pPr>
      <w:r w:rsidRPr="001645F3">
        <w:rPr>
          <w:lang w:val="lv-LV"/>
        </w:rPr>
        <w:t>Savu būvprakses sertifikātu nenodot citu personu vai organizāciju rīcībā, izņemot savam darba devējam, ja to izmanto iepirkumu konkursiem vai</w:t>
      </w:r>
      <w:r w:rsidR="001645F3" w:rsidRPr="001645F3">
        <w:rPr>
          <w:lang w:val="lv-LV"/>
        </w:rPr>
        <w:t xml:space="preserve"> Būvkomersantu reģistram. </w:t>
      </w:r>
    </w:p>
    <w:p w:rsidR="00A353BF" w:rsidRPr="008945EC" w:rsidRDefault="00CD4A1A" w:rsidP="008945EC">
      <w:pPr>
        <w:pStyle w:val="NormalWeb"/>
        <w:numPr>
          <w:ilvl w:val="0"/>
          <w:numId w:val="6"/>
        </w:numPr>
        <w:spacing w:before="0" w:beforeAutospacing="0" w:after="120" w:afterAutospacing="0" w:line="276" w:lineRule="auto"/>
        <w:ind w:left="0"/>
        <w:jc w:val="both"/>
        <w:rPr>
          <w:lang w:val="lv-LV"/>
        </w:rPr>
      </w:pPr>
      <w:r w:rsidRPr="00A353BF">
        <w:rPr>
          <w:lang w:val="lv-LV"/>
        </w:rPr>
        <w:t>Neizplatīt konfidenciālu informāciju, ko viņš ieguvis būvniecības procesā, izņemot gadījumus</w:t>
      </w:r>
      <w:r w:rsidR="001645F3" w:rsidRPr="00A353BF">
        <w:rPr>
          <w:lang w:val="lv-LV"/>
        </w:rPr>
        <w:t>, ja to pieprasa likums.</w:t>
      </w:r>
    </w:p>
    <w:p w:rsidR="00A353BF" w:rsidRPr="008945EC" w:rsidRDefault="00CD4A1A" w:rsidP="008945EC">
      <w:pPr>
        <w:pStyle w:val="NormalWeb"/>
        <w:numPr>
          <w:ilvl w:val="0"/>
          <w:numId w:val="6"/>
        </w:numPr>
        <w:spacing w:before="0" w:beforeAutospacing="0" w:after="120" w:afterAutospacing="0" w:line="276" w:lineRule="auto"/>
        <w:ind w:left="0"/>
        <w:jc w:val="both"/>
        <w:rPr>
          <w:lang w:val="lv-LV"/>
        </w:rPr>
      </w:pPr>
      <w:r w:rsidRPr="00A353BF">
        <w:rPr>
          <w:lang w:val="lv-LV"/>
        </w:rPr>
        <w:t>Būvspeciālistam jābūt paškritiskam un jāprot atzīt un labot savas kļūdas, kā arī atvainoties par neētisku rīc</w:t>
      </w:r>
      <w:r w:rsidR="001645F3" w:rsidRPr="00A353BF">
        <w:rPr>
          <w:lang w:val="lv-LV"/>
        </w:rPr>
        <w:t>ību tiem, kurus tas skar.</w:t>
      </w:r>
    </w:p>
    <w:p w:rsidR="00A353BF" w:rsidRPr="00EC3709" w:rsidRDefault="00CD4A1A" w:rsidP="00EC3709">
      <w:pPr>
        <w:pStyle w:val="NormalWeb"/>
        <w:numPr>
          <w:ilvl w:val="0"/>
          <w:numId w:val="6"/>
        </w:numPr>
        <w:spacing w:before="0" w:beforeAutospacing="0" w:after="120" w:afterAutospacing="0"/>
        <w:ind w:left="0"/>
        <w:jc w:val="both"/>
        <w:rPr>
          <w:lang w:val="lv-LV"/>
        </w:rPr>
      </w:pPr>
      <w:r w:rsidRPr="00A353BF">
        <w:rPr>
          <w:lang w:val="lv-LV"/>
        </w:rPr>
        <w:t xml:space="preserve">Būvspeciālistam jāievēro, ka </w:t>
      </w:r>
      <w:r w:rsidR="00A353BF" w:rsidRPr="00A353BF">
        <w:rPr>
          <w:lang w:val="lv-LV"/>
        </w:rPr>
        <w:t xml:space="preserve">LJS SC </w:t>
      </w:r>
      <w:r w:rsidRPr="00A353BF">
        <w:rPr>
          <w:lang w:val="lv-LV"/>
        </w:rPr>
        <w:t xml:space="preserve">logo nedrīkst izmantot dokumentos, ko nav izdevusi </w:t>
      </w:r>
      <w:r w:rsidR="00A353BF" w:rsidRPr="00A353BF">
        <w:rPr>
          <w:lang w:val="lv-LV"/>
        </w:rPr>
        <w:t>LJS SC.</w:t>
      </w:r>
    </w:p>
    <w:p w:rsidR="00AC3E6E" w:rsidRPr="008945EC" w:rsidRDefault="007A7695" w:rsidP="008945EC">
      <w:pPr>
        <w:pStyle w:val="NormalWeb"/>
        <w:numPr>
          <w:ilvl w:val="0"/>
          <w:numId w:val="6"/>
        </w:numPr>
        <w:spacing w:before="0" w:beforeAutospacing="0" w:after="120" w:afterAutospacing="0" w:line="276" w:lineRule="auto"/>
        <w:ind w:left="0"/>
        <w:jc w:val="both"/>
        <w:rPr>
          <w:lang w:val="lv-LV"/>
        </w:rPr>
      </w:pPr>
      <w:r>
        <w:rPr>
          <w:lang w:val="lv-LV"/>
        </w:rPr>
        <w:t xml:space="preserve">Sertifikācijas atlikšanas vai anulēšanas gadījumā, pārtraukt pretendēt uz sertifikāciju, kurā ir jebkuras atsauces uz sertifikācijas institūciju vai sertifikāciju un atgriezt jebkuru sertifikātu, kuru ir izsniegusi   sertifikācijas institūcija. </w:t>
      </w:r>
      <w:r w:rsidR="00CD4A1A" w:rsidRPr="00A353BF">
        <w:rPr>
          <w:lang w:val="lv-LV"/>
        </w:rPr>
        <w:t xml:space="preserve">Kritiku par </w:t>
      </w:r>
      <w:r w:rsidR="00A353BF" w:rsidRPr="00A353BF">
        <w:rPr>
          <w:lang w:val="lv-LV"/>
        </w:rPr>
        <w:t xml:space="preserve">LJS SC </w:t>
      </w:r>
      <w:r w:rsidR="00CD4A1A" w:rsidRPr="00A353BF">
        <w:rPr>
          <w:lang w:val="lv-LV"/>
        </w:rPr>
        <w:t xml:space="preserve">darbību sertificētais būvspeciālists izsaka tikai atklātā veidā, vispirms to adresējot </w:t>
      </w:r>
      <w:r w:rsidR="00A353BF" w:rsidRPr="00A353BF">
        <w:rPr>
          <w:lang w:val="lv-LV"/>
        </w:rPr>
        <w:t>LJS SC vadībai</w:t>
      </w:r>
      <w:r w:rsidR="001645F3" w:rsidRPr="00A353BF">
        <w:rPr>
          <w:lang w:val="lv-LV"/>
        </w:rPr>
        <w:t>.</w:t>
      </w:r>
    </w:p>
    <w:p w:rsidR="00FD7EC7" w:rsidRPr="00EC3709" w:rsidRDefault="00CD4A1A" w:rsidP="00EC3709">
      <w:pPr>
        <w:pStyle w:val="NormalWeb"/>
        <w:numPr>
          <w:ilvl w:val="0"/>
          <w:numId w:val="6"/>
        </w:numPr>
        <w:spacing w:before="0" w:beforeAutospacing="0" w:after="120" w:afterAutospacing="0" w:line="276" w:lineRule="auto"/>
        <w:ind w:left="0"/>
        <w:jc w:val="both"/>
        <w:rPr>
          <w:lang w:val="lv-LV"/>
        </w:rPr>
      </w:pPr>
      <w:r w:rsidRPr="00AC3E6E">
        <w:rPr>
          <w:lang w:val="lv-LV"/>
        </w:rPr>
        <w:t>Sertificētam būvspeciālistam</w:t>
      </w:r>
      <w:r w:rsidR="00AC3E6E">
        <w:rPr>
          <w:lang w:val="lv-LV"/>
        </w:rPr>
        <w:t>, ieteicams</w:t>
      </w:r>
      <w:r w:rsidRPr="00AC3E6E">
        <w:rPr>
          <w:lang w:val="lv-LV"/>
        </w:rPr>
        <w:t xml:space="preserve"> dalīties ar kolēģiem pieredzē, būt tolerantam pret viņu viedokļiem un palīdzēt t</w:t>
      </w:r>
      <w:r w:rsidR="001645F3" w:rsidRPr="00AC3E6E">
        <w:rPr>
          <w:lang w:val="lv-LV"/>
        </w:rPr>
        <w:t>iem izvairīties no kļūdām.</w:t>
      </w:r>
    </w:p>
    <w:p w:rsidR="00434E40" w:rsidRPr="00B15F20" w:rsidRDefault="00CD4A1A" w:rsidP="00B15F20">
      <w:pPr>
        <w:pStyle w:val="NormalWeb"/>
        <w:numPr>
          <w:ilvl w:val="0"/>
          <w:numId w:val="6"/>
        </w:numPr>
        <w:spacing w:before="0" w:beforeAutospacing="0" w:after="120" w:afterAutospacing="0" w:line="276" w:lineRule="auto"/>
        <w:ind w:left="0"/>
        <w:jc w:val="both"/>
        <w:rPr>
          <w:lang w:val="lv-LV"/>
        </w:rPr>
      </w:pPr>
      <w:r w:rsidRPr="00FD7EC7">
        <w:rPr>
          <w:lang w:val="lv-LV"/>
        </w:rPr>
        <w:t>Sertificētais būvspeciālists pastāvīgi veicina savu profesionālo izaugsmi un praktiskajā darbībā nepieļauj savas kvalifikācijas pazemināšanos</w:t>
      </w:r>
      <w:r w:rsidR="00FD7EC7">
        <w:rPr>
          <w:lang w:val="lv-LV"/>
        </w:rPr>
        <w:t>,</w:t>
      </w:r>
      <w:r w:rsidRPr="00FD7EC7">
        <w:rPr>
          <w:lang w:val="lv-LV"/>
        </w:rPr>
        <w:t xml:space="preserve"> vai nolaidīgu attieksmi</w:t>
      </w:r>
      <w:r w:rsidR="00FD7EC7" w:rsidRPr="00FD7EC7">
        <w:rPr>
          <w:lang w:val="lv-LV"/>
        </w:rPr>
        <w:t xml:space="preserve"> pret saviem pienākumiem,  darbojas profesionāli, principiāli, godprātīgi, ētiski, ievērojot  pieņemtās  uzvedības normas.</w:t>
      </w:r>
    </w:p>
    <w:p w:rsidR="00AC3E6E" w:rsidRPr="00B15F20" w:rsidRDefault="00434E40" w:rsidP="00B15F20">
      <w:pPr>
        <w:pStyle w:val="NormalWeb"/>
        <w:numPr>
          <w:ilvl w:val="0"/>
          <w:numId w:val="6"/>
        </w:numPr>
        <w:spacing w:before="0" w:beforeAutospacing="0" w:after="120" w:afterAutospacing="0" w:line="276" w:lineRule="auto"/>
        <w:ind w:left="0"/>
        <w:jc w:val="both"/>
        <w:rPr>
          <w:lang w:val="lv-LV"/>
        </w:rPr>
      </w:pPr>
      <w:r w:rsidRPr="00FD7EC7">
        <w:rPr>
          <w:lang w:val="lv-LV"/>
        </w:rPr>
        <w:lastRenderedPageBreak/>
        <w:t>Sertificētais būvspeciālists</w:t>
      </w:r>
      <w:r>
        <w:rPr>
          <w:lang w:val="lv-LV"/>
        </w:rPr>
        <w:t xml:space="preserve"> ciena, saglabā dabas un kultūras vērtības, nodrošina kvalitatīvu un ilgtspējīgu vides attīstību. Atbild par viņa padotībā strādājošo pienācīgu uzraudzību, nodrošinot drošu darba vidi, nepakļaujot riskam strādājošos, nepieļaujot darba aizsardzības un profesionālās veselības normu pārkapumus.   </w:t>
      </w:r>
    </w:p>
    <w:p w:rsidR="00C4488D" w:rsidRPr="0008152F" w:rsidRDefault="00CD4A1A" w:rsidP="0008152F">
      <w:pPr>
        <w:pStyle w:val="NormalWeb"/>
        <w:numPr>
          <w:ilvl w:val="0"/>
          <w:numId w:val="6"/>
        </w:numPr>
        <w:spacing w:before="0" w:beforeAutospacing="0" w:after="120" w:afterAutospacing="0" w:line="276" w:lineRule="auto"/>
        <w:ind w:left="0"/>
        <w:jc w:val="both"/>
        <w:rPr>
          <w:lang w:val="lv-LV"/>
        </w:rPr>
      </w:pPr>
      <w:r w:rsidRPr="00AC3E6E">
        <w:rPr>
          <w:lang w:val="lv-LV"/>
        </w:rPr>
        <w:t>Šajā kodeksā atrunātie pamatprincipi būvspeciālistam ir jāievēro ikdienas darbībā, taču tas nevar būt par pamatu, lai nemotivēti iejauktos citu</w:t>
      </w:r>
      <w:r w:rsidR="00AC3E6E">
        <w:rPr>
          <w:lang w:val="lv-LV"/>
        </w:rPr>
        <w:t xml:space="preserve"> personu profesionālajā</w:t>
      </w:r>
      <w:r w:rsidRPr="00AC3E6E">
        <w:rPr>
          <w:lang w:val="lv-LV"/>
        </w:rPr>
        <w:t xml:space="preserve"> darbībā.</w:t>
      </w:r>
      <w:r w:rsidRPr="00AC3E6E">
        <w:rPr>
          <w:lang w:val="lv-LV"/>
        </w:rPr>
        <w:br/>
      </w:r>
    </w:p>
    <w:p w:rsidR="00E81866" w:rsidRPr="00AE5101" w:rsidRDefault="00CD4A1A" w:rsidP="008D466F">
      <w:pPr>
        <w:pStyle w:val="NormalWeb"/>
        <w:spacing w:after="120" w:afterAutospacing="0"/>
        <w:jc w:val="center"/>
        <w:rPr>
          <w:sz w:val="28"/>
          <w:szCs w:val="28"/>
          <w:lang w:val="lv-LV"/>
        </w:rPr>
      </w:pPr>
      <w:r w:rsidRPr="00AE5101">
        <w:rPr>
          <w:rStyle w:val="Strong"/>
          <w:sz w:val="28"/>
          <w:szCs w:val="28"/>
          <w:lang w:val="lv-LV"/>
        </w:rPr>
        <w:t xml:space="preserve">Ētikas komisijas darbība </w:t>
      </w:r>
      <w:r w:rsidRPr="00AE5101">
        <w:rPr>
          <w:sz w:val="28"/>
          <w:szCs w:val="28"/>
          <w:lang w:val="lv-LV"/>
        </w:rPr>
        <w:br/>
      </w:r>
    </w:p>
    <w:p w:rsidR="008945EC" w:rsidRPr="00EC3709" w:rsidRDefault="00CD4A1A" w:rsidP="008945EC">
      <w:pPr>
        <w:pStyle w:val="NormalWeb"/>
        <w:numPr>
          <w:ilvl w:val="0"/>
          <w:numId w:val="6"/>
        </w:numPr>
        <w:spacing w:before="0" w:beforeAutospacing="0" w:after="120" w:afterAutospacing="0" w:line="276" w:lineRule="auto"/>
        <w:ind w:left="0"/>
        <w:jc w:val="both"/>
        <w:rPr>
          <w:lang w:val="lv-LV"/>
        </w:rPr>
      </w:pPr>
      <w:r w:rsidRPr="00F97304">
        <w:rPr>
          <w:lang w:val="lv-LV"/>
        </w:rPr>
        <w:t xml:space="preserve">Ētikas komisiju 3 locekļu sastāvā uz neierobežotu termiņu ievēl </w:t>
      </w:r>
      <w:r w:rsidR="00C071ED">
        <w:rPr>
          <w:lang w:val="lv-LV"/>
        </w:rPr>
        <w:t>Sertifikācijas s</w:t>
      </w:r>
      <w:r w:rsidRPr="00F97304">
        <w:rPr>
          <w:lang w:val="lv-LV"/>
        </w:rPr>
        <w:t xml:space="preserve">hēmas komitejas locekļi </w:t>
      </w:r>
      <w:r w:rsidR="001A7D68">
        <w:rPr>
          <w:lang w:val="lv-LV"/>
        </w:rPr>
        <w:t xml:space="preserve">un </w:t>
      </w:r>
      <w:r w:rsidR="00A321A3">
        <w:rPr>
          <w:lang w:val="lv-LV"/>
        </w:rPr>
        <w:t xml:space="preserve">Pretendentu novērtēšanas </w:t>
      </w:r>
      <w:r w:rsidR="001A7D68">
        <w:rPr>
          <w:lang w:val="lv-LV"/>
        </w:rPr>
        <w:t xml:space="preserve">komisija </w:t>
      </w:r>
      <w:r w:rsidRPr="00F97304">
        <w:rPr>
          <w:lang w:val="lv-LV"/>
        </w:rPr>
        <w:t xml:space="preserve">no </w:t>
      </w:r>
      <w:r w:rsidR="009F3E1F" w:rsidRPr="00A353BF">
        <w:rPr>
          <w:lang w:val="lv-LV"/>
        </w:rPr>
        <w:t xml:space="preserve">LJS SC </w:t>
      </w:r>
      <w:r w:rsidR="009F3E1F">
        <w:rPr>
          <w:lang w:val="lv-LV"/>
        </w:rPr>
        <w:t xml:space="preserve">vadības </w:t>
      </w:r>
      <w:r w:rsidRPr="00F97304">
        <w:rPr>
          <w:lang w:val="lv-LV"/>
        </w:rPr>
        <w:t xml:space="preserve">ieteiktiem sertificētiem būvspeciālistiem ar nevainojamu reputāciju. </w:t>
      </w:r>
      <w:r w:rsidR="00825FAA" w:rsidRPr="00F97304">
        <w:rPr>
          <w:lang w:val="lv-LV"/>
        </w:rPr>
        <w:t xml:space="preserve">Ētikas </w:t>
      </w:r>
      <w:r w:rsidR="00825FAA">
        <w:rPr>
          <w:lang w:val="lv-LV"/>
        </w:rPr>
        <w:t>k</w:t>
      </w:r>
      <w:r w:rsidRPr="00F97304">
        <w:rPr>
          <w:lang w:val="lv-LV"/>
        </w:rPr>
        <w:t>omisijas priekšsēdētāju atklātā balsojumā no sava vidus</w:t>
      </w:r>
      <w:r w:rsidR="00E81866">
        <w:rPr>
          <w:lang w:val="lv-LV"/>
        </w:rPr>
        <w:t xml:space="preserve"> ievēl komisijas locekļi.</w:t>
      </w:r>
    </w:p>
    <w:p w:rsidR="00E81866" w:rsidRPr="00EC3709" w:rsidRDefault="00CD4A1A" w:rsidP="00812F79">
      <w:pPr>
        <w:pStyle w:val="NormalWeb"/>
        <w:numPr>
          <w:ilvl w:val="0"/>
          <w:numId w:val="6"/>
        </w:numPr>
        <w:spacing w:before="0" w:beforeAutospacing="0" w:after="120" w:afterAutospacing="0" w:line="276" w:lineRule="auto"/>
        <w:ind w:left="0"/>
        <w:jc w:val="both"/>
        <w:rPr>
          <w:lang w:val="lv-LV"/>
        </w:rPr>
      </w:pPr>
      <w:r w:rsidRPr="00F97304">
        <w:rPr>
          <w:lang w:val="lv-LV"/>
        </w:rPr>
        <w:t xml:space="preserve">Komisijas locekļiem ir tiesības paust savu </w:t>
      </w:r>
      <w:r w:rsidR="00442683">
        <w:rPr>
          <w:lang w:val="lv-LV"/>
        </w:rPr>
        <w:t xml:space="preserve">individuālu, </w:t>
      </w:r>
      <w:r w:rsidRPr="00F97304">
        <w:rPr>
          <w:lang w:val="lv-LV"/>
        </w:rPr>
        <w:t>atsevišķu viedokli.</w:t>
      </w:r>
    </w:p>
    <w:p w:rsidR="00E81866" w:rsidRPr="00EC3709" w:rsidRDefault="00CD4A1A" w:rsidP="00812F79">
      <w:pPr>
        <w:pStyle w:val="NormalWeb"/>
        <w:numPr>
          <w:ilvl w:val="0"/>
          <w:numId w:val="6"/>
        </w:numPr>
        <w:spacing w:before="0" w:beforeAutospacing="0" w:after="120" w:afterAutospacing="0" w:line="276" w:lineRule="auto"/>
        <w:ind w:left="0"/>
        <w:jc w:val="both"/>
        <w:rPr>
          <w:lang w:val="lv-LV"/>
        </w:rPr>
      </w:pPr>
      <w:r w:rsidRPr="00F97304">
        <w:rPr>
          <w:lang w:val="lv-LV"/>
        </w:rPr>
        <w:t>Katru iesniegumu vai informāciju par sertificēta būvspeciālista neētisku rīcīb</w:t>
      </w:r>
      <w:r w:rsidR="008945EC">
        <w:rPr>
          <w:lang w:val="lv-LV"/>
        </w:rPr>
        <w:t>u Ētikas komisija izskata 30 darba dienu</w:t>
      </w:r>
      <w:r w:rsidRPr="00F97304">
        <w:rPr>
          <w:lang w:val="lv-LV"/>
        </w:rPr>
        <w:t xml:space="preserve"> laikā</w:t>
      </w:r>
      <w:r w:rsidR="00E56D6F">
        <w:rPr>
          <w:lang w:val="lv-LV"/>
        </w:rPr>
        <w:t>,</w:t>
      </w:r>
      <w:r w:rsidRPr="00F97304">
        <w:rPr>
          <w:lang w:val="lv-LV"/>
        </w:rPr>
        <w:t xml:space="preserve"> kopš attiecīgās informācijas saņemšanas, uzaicinot informācijā uzrādīto būvspeciālistu komisijai sniegt nepieciešamos paskaidrojumus. </w:t>
      </w:r>
    </w:p>
    <w:p w:rsidR="00E81866" w:rsidRPr="00EC3709" w:rsidRDefault="00CD4A1A" w:rsidP="008D466F">
      <w:pPr>
        <w:pStyle w:val="NormalWeb"/>
        <w:numPr>
          <w:ilvl w:val="0"/>
          <w:numId w:val="6"/>
        </w:numPr>
        <w:spacing w:before="0" w:beforeAutospacing="0" w:after="120" w:afterAutospacing="0" w:line="276" w:lineRule="auto"/>
        <w:ind w:left="0"/>
        <w:jc w:val="both"/>
        <w:rPr>
          <w:lang w:val="lv-LV"/>
        </w:rPr>
      </w:pPr>
      <w:r w:rsidRPr="00F97304">
        <w:rPr>
          <w:lang w:val="lv-LV"/>
        </w:rPr>
        <w:t xml:space="preserve">Ētikas komisija, konfliktā iesaistīto personu klātbūtnē, izvērtē būvspeciālista konkrēto rīcības gadījumu, nepieciešamības gadījumā piesaistot ekspertu un pieprasot vajadzīgo papildus informāciju. Ētikas komisija sagatavo atzinumu, ko iesniedz </w:t>
      </w:r>
      <w:r w:rsidR="00E56D6F" w:rsidRPr="00A353BF">
        <w:rPr>
          <w:lang w:val="lv-LV"/>
        </w:rPr>
        <w:t xml:space="preserve">LJS SC </w:t>
      </w:r>
      <w:r w:rsidR="007E2FB7">
        <w:rPr>
          <w:lang w:val="lv-LV"/>
        </w:rPr>
        <w:t xml:space="preserve"> </w:t>
      </w:r>
      <w:r w:rsidR="001D01E5">
        <w:rPr>
          <w:lang w:val="lv-LV"/>
        </w:rPr>
        <w:t xml:space="preserve">vadībai </w:t>
      </w:r>
      <w:r w:rsidRPr="00F97304">
        <w:rPr>
          <w:lang w:val="lv-LV"/>
        </w:rPr>
        <w:t>lēmuma pieņemšanai.</w:t>
      </w:r>
    </w:p>
    <w:p w:rsidR="00551982" w:rsidRPr="00EC3709" w:rsidRDefault="00CD4A1A" w:rsidP="00812F79">
      <w:pPr>
        <w:pStyle w:val="NormalWeb"/>
        <w:numPr>
          <w:ilvl w:val="0"/>
          <w:numId w:val="6"/>
        </w:numPr>
        <w:spacing w:before="0" w:beforeAutospacing="0" w:after="120" w:afterAutospacing="0" w:line="276" w:lineRule="auto"/>
        <w:ind w:left="0"/>
        <w:jc w:val="both"/>
        <w:rPr>
          <w:lang w:val="lv-LV"/>
        </w:rPr>
      </w:pPr>
      <w:r w:rsidRPr="00F97304">
        <w:rPr>
          <w:lang w:val="lv-LV"/>
        </w:rPr>
        <w:t xml:space="preserve">Ētikas komisijas sēdes, kurās tiek izskatīti būvspeciālistu ētikas jautājumi, ir aizklātas, bet pēc komisijas atzinuma akceptēšanas </w:t>
      </w:r>
      <w:r w:rsidR="00E56D6F" w:rsidRPr="00A353BF">
        <w:rPr>
          <w:lang w:val="lv-LV"/>
        </w:rPr>
        <w:t>LJS SC</w:t>
      </w:r>
      <w:r w:rsidR="00E42CD5">
        <w:rPr>
          <w:lang w:val="lv-LV"/>
        </w:rPr>
        <w:t>,</w:t>
      </w:r>
      <w:r w:rsidR="00E56D6F" w:rsidRPr="00A353BF">
        <w:rPr>
          <w:lang w:val="lv-LV"/>
        </w:rPr>
        <w:t xml:space="preserve"> </w:t>
      </w:r>
      <w:r w:rsidRPr="00F97304">
        <w:rPr>
          <w:lang w:val="lv-LV"/>
        </w:rPr>
        <w:t>tās lēmumi ir publiski pieejami.</w:t>
      </w:r>
    </w:p>
    <w:p w:rsidR="00B15F20" w:rsidRDefault="00CD4A1A" w:rsidP="00B15F20">
      <w:pPr>
        <w:pStyle w:val="NormalWeb"/>
        <w:numPr>
          <w:ilvl w:val="0"/>
          <w:numId w:val="6"/>
        </w:numPr>
        <w:spacing w:before="0" w:beforeAutospacing="0" w:after="120" w:afterAutospacing="0" w:line="276" w:lineRule="auto"/>
        <w:ind w:left="0"/>
        <w:rPr>
          <w:lang w:val="lv-LV"/>
        </w:rPr>
      </w:pPr>
      <w:r w:rsidRPr="00F97304">
        <w:rPr>
          <w:lang w:val="lv-LV"/>
        </w:rPr>
        <w:t xml:space="preserve">Konstatēto Ētikas kodeksa principu pārkāpuma gadījumā, Ētikas komisija var </w:t>
      </w:r>
      <w:r w:rsidR="00E56D6F">
        <w:rPr>
          <w:lang w:val="lv-LV"/>
        </w:rPr>
        <w:t>pieņemt šādus lēmumus</w:t>
      </w:r>
      <w:r w:rsidR="00E56D6F" w:rsidRPr="00E56D6F">
        <w:rPr>
          <w:lang w:val="lv-LV"/>
        </w:rPr>
        <w:t>:</w:t>
      </w:r>
      <w:r w:rsidR="00EC3709" w:rsidRPr="00EC3709">
        <w:rPr>
          <w:lang w:val="lv-LV"/>
        </w:rPr>
        <w:br/>
        <w:t>23</w:t>
      </w:r>
      <w:r w:rsidR="00E56D6F" w:rsidRPr="00EC3709">
        <w:rPr>
          <w:lang w:val="lv-LV"/>
        </w:rPr>
        <w:t>.1. I</w:t>
      </w:r>
      <w:r w:rsidRPr="00EC3709">
        <w:rPr>
          <w:lang w:val="lv-LV"/>
        </w:rPr>
        <w:t xml:space="preserve">zteikt aizrādījumu, publicējot lēmumu </w:t>
      </w:r>
      <w:r w:rsidR="00E56D6F" w:rsidRPr="00EC3709">
        <w:rPr>
          <w:lang w:val="lv-LV"/>
        </w:rPr>
        <w:t>BIS;</w:t>
      </w:r>
      <w:r w:rsidR="00EC3709" w:rsidRPr="00EC3709">
        <w:rPr>
          <w:lang w:val="lv-LV"/>
        </w:rPr>
        <w:br/>
        <w:t>23</w:t>
      </w:r>
      <w:r w:rsidR="00E56D6F" w:rsidRPr="00EC3709">
        <w:rPr>
          <w:lang w:val="lv-LV"/>
        </w:rPr>
        <w:t xml:space="preserve">.2. </w:t>
      </w:r>
      <w:r w:rsidR="00AE3BC7" w:rsidRPr="00EC3709">
        <w:rPr>
          <w:lang w:val="lv-LV"/>
        </w:rPr>
        <w:t>Būvprakses sertifikātā norādītās darbības sfēras apturēšana uz laiku, publicējot lēmumu  BIS.</w:t>
      </w:r>
      <w:r w:rsidR="00EC3709" w:rsidRPr="00EC3709">
        <w:rPr>
          <w:lang w:val="lv-LV"/>
        </w:rPr>
        <w:br/>
        <w:t>23</w:t>
      </w:r>
      <w:r w:rsidR="00E56D6F" w:rsidRPr="00EC3709">
        <w:rPr>
          <w:lang w:val="lv-LV"/>
        </w:rPr>
        <w:t>.3. I</w:t>
      </w:r>
      <w:r w:rsidRPr="00EC3709">
        <w:rPr>
          <w:lang w:val="lv-LV"/>
        </w:rPr>
        <w:t xml:space="preserve">erosināt </w:t>
      </w:r>
      <w:r w:rsidR="00E56D6F" w:rsidRPr="00EC3709">
        <w:rPr>
          <w:lang w:val="lv-LV"/>
        </w:rPr>
        <w:t xml:space="preserve">LJS SC vadītajam </w:t>
      </w:r>
      <w:r w:rsidRPr="00EC3709">
        <w:rPr>
          <w:lang w:val="lv-LV"/>
        </w:rPr>
        <w:t xml:space="preserve">anulēt </w:t>
      </w:r>
      <w:r w:rsidR="008D466F" w:rsidRPr="00EC3709">
        <w:rPr>
          <w:lang w:val="lv-LV"/>
        </w:rPr>
        <w:t xml:space="preserve">būvspeciālista </w:t>
      </w:r>
      <w:r w:rsidRPr="00EC3709">
        <w:rPr>
          <w:lang w:val="lv-LV"/>
        </w:rPr>
        <w:t>būvprakses sertifikātu.</w:t>
      </w:r>
    </w:p>
    <w:p w:rsidR="00B15F20" w:rsidRDefault="00E43980" w:rsidP="00B15F20">
      <w:pPr>
        <w:pStyle w:val="NormalWeb"/>
        <w:numPr>
          <w:ilvl w:val="0"/>
          <w:numId w:val="6"/>
        </w:numPr>
        <w:spacing w:before="0" w:beforeAutospacing="0" w:after="120" w:afterAutospacing="0" w:line="276" w:lineRule="auto"/>
        <w:ind w:left="0"/>
        <w:jc w:val="both"/>
        <w:rPr>
          <w:lang w:val="lv-LV"/>
        </w:rPr>
      </w:pPr>
      <w:r w:rsidRPr="00B15F20">
        <w:rPr>
          <w:lang w:val="lv-LV"/>
        </w:rPr>
        <w:t>Nereglamentētā sfēra p</w:t>
      </w:r>
      <w:r w:rsidR="00CD4A1A" w:rsidRPr="00B15F20">
        <w:rPr>
          <w:lang w:val="lv-LV"/>
        </w:rPr>
        <w:t>ar pieņemto lēmumu būvspeciālists var viena mēneša laikā iesniegt</w:t>
      </w:r>
      <w:r w:rsidR="00E56D6F" w:rsidRPr="00B15F20">
        <w:rPr>
          <w:lang w:val="lv-LV"/>
        </w:rPr>
        <w:t xml:space="preserve"> LJS SC</w:t>
      </w:r>
      <w:r w:rsidR="008945EC" w:rsidRPr="00B15F20">
        <w:rPr>
          <w:lang w:val="lv-LV"/>
        </w:rPr>
        <w:t xml:space="preserve"> </w:t>
      </w:r>
      <w:r w:rsidR="000C60BC" w:rsidRPr="00B15F20">
        <w:rPr>
          <w:lang w:val="lv-LV"/>
        </w:rPr>
        <w:t xml:space="preserve">vadībai </w:t>
      </w:r>
      <w:r w:rsidR="00CD4A1A" w:rsidRPr="00B15F20">
        <w:rPr>
          <w:lang w:val="lv-LV"/>
        </w:rPr>
        <w:t>motivētu apelāciju atkārtotai lietas izskatīšanai. Pēc apelācijas izskatīšanas </w:t>
      </w:r>
      <w:r w:rsidR="00E56D6F" w:rsidRPr="00B15F20">
        <w:rPr>
          <w:lang w:val="lv-LV"/>
        </w:rPr>
        <w:t>LJS SC</w:t>
      </w:r>
      <w:r w:rsidR="00CD4A1A" w:rsidRPr="00B15F20">
        <w:rPr>
          <w:lang w:val="lv-LV"/>
        </w:rPr>
        <w:t xml:space="preserve"> pieņemtais lēmums ir galīgs.</w:t>
      </w:r>
      <w:r w:rsidR="00FF3276" w:rsidRPr="00B15F20">
        <w:rPr>
          <w:lang w:val="lv-LV"/>
        </w:rPr>
        <w:t xml:space="preserve">  Lēmumu var pārsūdzēt </w:t>
      </w:r>
      <w:r w:rsidRPr="00B15F20">
        <w:rPr>
          <w:lang w:val="lv-LV"/>
        </w:rPr>
        <w:t xml:space="preserve">tiesā </w:t>
      </w:r>
      <w:r w:rsidR="00FF3276" w:rsidRPr="00B15F20">
        <w:rPr>
          <w:lang w:val="lv-LV"/>
        </w:rPr>
        <w:t>Administratīvā procesa likuma noteiktajā kārtībā.</w:t>
      </w:r>
    </w:p>
    <w:p w:rsidR="00CD4A1A" w:rsidRPr="00B15F20" w:rsidRDefault="00E43980" w:rsidP="00FF3276">
      <w:pPr>
        <w:pStyle w:val="NormalWeb"/>
        <w:numPr>
          <w:ilvl w:val="0"/>
          <w:numId w:val="6"/>
        </w:numPr>
        <w:spacing w:before="0" w:beforeAutospacing="0" w:after="120" w:afterAutospacing="0" w:line="276" w:lineRule="auto"/>
        <w:ind w:left="0"/>
        <w:jc w:val="both"/>
        <w:rPr>
          <w:lang w:val="lv-LV"/>
        </w:rPr>
      </w:pPr>
      <w:r w:rsidRPr="00B15F20">
        <w:rPr>
          <w:lang w:val="lv-LV"/>
        </w:rPr>
        <w:t>Reglamentētā darbības sfērā LJS SC pieņemtos lēmumus, mēneša laikā no lēmuma spēkā</w:t>
      </w:r>
      <w:r w:rsidR="00B15F20" w:rsidRPr="00B15F20">
        <w:rPr>
          <w:lang w:val="lv-LV"/>
        </w:rPr>
        <w:t xml:space="preserve"> </w:t>
      </w:r>
      <w:r w:rsidRPr="00B15F20">
        <w:rPr>
          <w:lang w:val="lv-LV"/>
        </w:rPr>
        <w:t>stāšanās dienas būvspeciālists var apstrīdēt Ekonomikas Ministrijā Administratīvā procesa likuma noteiktajā kārtībā.  Ekonomikas ministrijas lēmumu  mēneša laikā no tā spēkā stāšanās dienas būvspeciālists var pārsūdzēt  tiesā Administratīvā procesa likuma noteiktajā kārtībā.</w:t>
      </w:r>
    </w:p>
    <w:sectPr w:rsidR="00CD4A1A" w:rsidRPr="00B15F20" w:rsidSect="00AE3BC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805" w:rsidRDefault="003B4805" w:rsidP="008D466F">
      <w:pPr>
        <w:spacing w:after="0" w:line="240" w:lineRule="auto"/>
      </w:pPr>
      <w:r>
        <w:separator/>
      </w:r>
    </w:p>
  </w:endnote>
  <w:endnote w:type="continuationSeparator" w:id="0">
    <w:p w:rsidR="003B4805" w:rsidRDefault="003B4805" w:rsidP="008D46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8391"/>
      <w:docPartObj>
        <w:docPartGallery w:val="Page Numbers (Bottom of Page)"/>
        <w:docPartUnique/>
      </w:docPartObj>
    </w:sdtPr>
    <w:sdtContent>
      <w:p w:rsidR="008D466F" w:rsidRDefault="00075310">
        <w:pPr>
          <w:pStyle w:val="Footer"/>
          <w:jc w:val="right"/>
        </w:pPr>
        <w:fldSimple w:instr=" PAGE   \* MERGEFORMAT ">
          <w:r w:rsidR="0057116F">
            <w:rPr>
              <w:noProof/>
            </w:rPr>
            <w:t>3</w:t>
          </w:r>
        </w:fldSimple>
      </w:p>
    </w:sdtContent>
  </w:sdt>
  <w:p w:rsidR="008D466F" w:rsidRDefault="008D46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805" w:rsidRDefault="003B4805" w:rsidP="008D466F">
      <w:pPr>
        <w:spacing w:after="0" w:line="240" w:lineRule="auto"/>
      </w:pPr>
      <w:r>
        <w:separator/>
      </w:r>
    </w:p>
  </w:footnote>
  <w:footnote w:type="continuationSeparator" w:id="0">
    <w:p w:rsidR="003B4805" w:rsidRDefault="003B4805" w:rsidP="008D46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6DF0"/>
    <w:multiLevelType w:val="hybridMultilevel"/>
    <w:tmpl w:val="B3565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D5A4D"/>
    <w:multiLevelType w:val="multilevel"/>
    <w:tmpl w:val="270A121C"/>
    <w:lvl w:ilvl="0">
      <w:start w:val="3"/>
      <w:numFmt w:val="decimal"/>
      <w:lvlText w:val="%1."/>
      <w:lvlJc w:val="left"/>
      <w:pPr>
        <w:ind w:left="720" w:hanging="360"/>
      </w:pPr>
      <w:rPr>
        <w:rFonts w:hint="default"/>
        <w:b/>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902937"/>
    <w:multiLevelType w:val="multilevel"/>
    <w:tmpl w:val="BF6C35A6"/>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
    <w:nsid w:val="08FC4F96"/>
    <w:multiLevelType w:val="multilevel"/>
    <w:tmpl w:val="270A121C"/>
    <w:lvl w:ilvl="0">
      <w:start w:val="3"/>
      <w:numFmt w:val="decimal"/>
      <w:lvlText w:val="%1."/>
      <w:lvlJc w:val="left"/>
      <w:pPr>
        <w:ind w:left="720" w:hanging="360"/>
      </w:pPr>
      <w:rPr>
        <w:rFonts w:hint="default"/>
        <w:b/>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DD5552D"/>
    <w:multiLevelType w:val="multilevel"/>
    <w:tmpl w:val="270A121C"/>
    <w:lvl w:ilvl="0">
      <w:start w:val="3"/>
      <w:numFmt w:val="decimal"/>
      <w:lvlText w:val="%1."/>
      <w:lvlJc w:val="left"/>
      <w:pPr>
        <w:ind w:left="720" w:hanging="360"/>
      </w:pPr>
      <w:rPr>
        <w:rFonts w:hint="default"/>
        <w:b/>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89657F5"/>
    <w:multiLevelType w:val="hybridMultilevel"/>
    <w:tmpl w:val="22209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134E7E"/>
    <w:multiLevelType w:val="hybridMultilevel"/>
    <w:tmpl w:val="E74A7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CD5B31"/>
    <w:multiLevelType w:val="multilevel"/>
    <w:tmpl w:val="713ECA6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B806A61"/>
    <w:multiLevelType w:val="multilevel"/>
    <w:tmpl w:val="270A121C"/>
    <w:lvl w:ilvl="0">
      <w:start w:val="3"/>
      <w:numFmt w:val="decimal"/>
      <w:lvlText w:val="%1."/>
      <w:lvlJc w:val="left"/>
      <w:pPr>
        <w:ind w:left="720" w:hanging="360"/>
      </w:pPr>
      <w:rPr>
        <w:rFonts w:hint="default"/>
        <w:b/>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10C6747"/>
    <w:multiLevelType w:val="hybridMultilevel"/>
    <w:tmpl w:val="BC6AD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B5538C"/>
    <w:multiLevelType w:val="hybridMultilevel"/>
    <w:tmpl w:val="F81A8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270DAD"/>
    <w:multiLevelType w:val="hybridMultilevel"/>
    <w:tmpl w:val="B7F47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
  </w:num>
  <w:num w:numId="5">
    <w:abstractNumId w:val="4"/>
  </w:num>
  <w:num w:numId="6">
    <w:abstractNumId w:val="2"/>
  </w:num>
  <w:num w:numId="7">
    <w:abstractNumId w:val="11"/>
  </w:num>
  <w:num w:numId="8">
    <w:abstractNumId w:val="5"/>
  </w:num>
  <w:num w:numId="9">
    <w:abstractNumId w:val="10"/>
  </w:num>
  <w:num w:numId="10">
    <w:abstractNumId w:val="0"/>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851ED"/>
    <w:rsid w:val="0001767D"/>
    <w:rsid w:val="0002500A"/>
    <w:rsid w:val="000649C0"/>
    <w:rsid w:val="00075310"/>
    <w:rsid w:val="0008152F"/>
    <w:rsid w:val="000851ED"/>
    <w:rsid w:val="00090A17"/>
    <w:rsid w:val="00093374"/>
    <w:rsid w:val="000C1297"/>
    <w:rsid w:val="000C60BC"/>
    <w:rsid w:val="000F1085"/>
    <w:rsid w:val="001645F3"/>
    <w:rsid w:val="001A7D68"/>
    <w:rsid w:val="001D01E5"/>
    <w:rsid w:val="001E16E7"/>
    <w:rsid w:val="002005A6"/>
    <w:rsid w:val="00201FBE"/>
    <w:rsid w:val="002C6559"/>
    <w:rsid w:val="002D2709"/>
    <w:rsid w:val="002E3DA9"/>
    <w:rsid w:val="002F5386"/>
    <w:rsid w:val="002F6C0A"/>
    <w:rsid w:val="00387905"/>
    <w:rsid w:val="003B4805"/>
    <w:rsid w:val="003C12B6"/>
    <w:rsid w:val="003F030C"/>
    <w:rsid w:val="003F0CDB"/>
    <w:rsid w:val="00410122"/>
    <w:rsid w:val="00425C33"/>
    <w:rsid w:val="00434E40"/>
    <w:rsid w:val="00442683"/>
    <w:rsid w:val="004702E2"/>
    <w:rsid w:val="00486CBE"/>
    <w:rsid w:val="00491CCA"/>
    <w:rsid w:val="00494EE0"/>
    <w:rsid w:val="004B17E3"/>
    <w:rsid w:val="00522E95"/>
    <w:rsid w:val="00530AC7"/>
    <w:rsid w:val="00532360"/>
    <w:rsid w:val="0054330B"/>
    <w:rsid w:val="00551982"/>
    <w:rsid w:val="005532E4"/>
    <w:rsid w:val="0057116F"/>
    <w:rsid w:val="005F3E3D"/>
    <w:rsid w:val="00671361"/>
    <w:rsid w:val="00690A39"/>
    <w:rsid w:val="0069279B"/>
    <w:rsid w:val="006B45FC"/>
    <w:rsid w:val="006F67DF"/>
    <w:rsid w:val="00707371"/>
    <w:rsid w:val="007A7695"/>
    <w:rsid w:val="007E2FB7"/>
    <w:rsid w:val="00812F79"/>
    <w:rsid w:val="00825FAA"/>
    <w:rsid w:val="00827312"/>
    <w:rsid w:val="008361D8"/>
    <w:rsid w:val="00836A24"/>
    <w:rsid w:val="00837A48"/>
    <w:rsid w:val="00840863"/>
    <w:rsid w:val="00842210"/>
    <w:rsid w:val="008659A5"/>
    <w:rsid w:val="008945EC"/>
    <w:rsid w:val="008955B0"/>
    <w:rsid w:val="008A4272"/>
    <w:rsid w:val="008A544E"/>
    <w:rsid w:val="008C4A5E"/>
    <w:rsid w:val="008D466F"/>
    <w:rsid w:val="009016CF"/>
    <w:rsid w:val="009152F3"/>
    <w:rsid w:val="009231FB"/>
    <w:rsid w:val="00980001"/>
    <w:rsid w:val="00993EB4"/>
    <w:rsid w:val="0099728C"/>
    <w:rsid w:val="00997C2D"/>
    <w:rsid w:val="009F3E1F"/>
    <w:rsid w:val="009F7C33"/>
    <w:rsid w:val="00A14FE0"/>
    <w:rsid w:val="00A321A3"/>
    <w:rsid w:val="00A353BF"/>
    <w:rsid w:val="00A52FB0"/>
    <w:rsid w:val="00A7788D"/>
    <w:rsid w:val="00A81A64"/>
    <w:rsid w:val="00AC1BBC"/>
    <w:rsid w:val="00AC3E6E"/>
    <w:rsid w:val="00AE3BC7"/>
    <w:rsid w:val="00AE5101"/>
    <w:rsid w:val="00B15F20"/>
    <w:rsid w:val="00B41452"/>
    <w:rsid w:val="00BA4FA9"/>
    <w:rsid w:val="00BB3CDC"/>
    <w:rsid w:val="00BF11FC"/>
    <w:rsid w:val="00BF7759"/>
    <w:rsid w:val="00C071ED"/>
    <w:rsid w:val="00C35CFD"/>
    <w:rsid w:val="00C4488D"/>
    <w:rsid w:val="00C47565"/>
    <w:rsid w:val="00CD4A1A"/>
    <w:rsid w:val="00D03DF1"/>
    <w:rsid w:val="00D83390"/>
    <w:rsid w:val="00DD17E2"/>
    <w:rsid w:val="00DE7804"/>
    <w:rsid w:val="00E30C5C"/>
    <w:rsid w:val="00E42CD5"/>
    <w:rsid w:val="00E43980"/>
    <w:rsid w:val="00E56D6F"/>
    <w:rsid w:val="00E81866"/>
    <w:rsid w:val="00EC1985"/>
    <w:rsid w:val="00EC3709"/>
    <w:rsid w:val="00EF1717"/>
    <w:rsid w:val="00F02F20"/>
    <w:rsid w:val="00F55F63"/>
    <w:rsid w:val="00F60A83"/>
    <w:rsid w:val="00F86909"/>
    <w:rsid w:val="00F97304"/>
    <w:rsid w:val="00FC0196"/>
    <w:rsid w:val="00FD7EC7"/>
    <w:rsid w:val="00FF3276"/>
    <w:rsid w:val="00FF75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F63"/>
  </w:style>
  <w:style w:type="paragraph" w:styleId="Heading1">
    <w:name w:val="heading 1"/>
    <w:basedOn w:val="Normal"/>
    <w:next w:val="Normal"/>
    <w:link w:val="Heading1Char"/>
    <w:uiPriority w:val="9"/>
    <w:qFormat/>
    <w:rsid w:val="0082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4A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CD4A1A"/>
    <w:rPr>
      <w:b/>
      <w:bCs/>
    </w:rPr>
  </w:style>
  <w:style w:type="paragraph" w:styleId="ListParagraph">
    <w:name w:val="List Paragraph"/>
    <w:basedOn w:val="Normal"/>
    <w:uiPriority w:val="34"/>
    <w:qFormat/>
    <w:rsid w:val="00BB3CDC"/>
    <w:pPr>
      <w:ind w:left="720"/>
      <w:contextualSpacing/>
    </w:pPr>
  </w:style>
  <w:style w:type="paragraph" w:styleId="Header">
    <w:name w:val="header"/>
    <w:basedOn w:val="Normal"/>
    <w:link w:val="HeaderChar"/>
    <w:uiPriority w:val="99"/>
    <w:semiHidden/>
    <w:unhideWhenUsed/>
    <w:rsid w:val="008D466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8D466F"/>
  </w:style>
  <w:style w:type="paragraph" w:styleId="Footer">
    <w:name w:val="footer"/>
    <w:basedOn w:val="Normal"/>
    <w:link w:val="FooterChar"/>
    <w:uiPriority w:val="99"/>
    <w:unhideWhenUsed/>
    <w:rsid w:val="008D466F"/>
    <w:pPr>
      <w:tabs>
        <w:tab w:val="center" w:pos="4677"/>
        <w:tab w:val="right" w:pos="9355"/>
      </w:tabs>
      <w:spacing w:after="0" w:line="240" w:lineRule="auto"/>
    </w:pPr>
  </w:style>
  <w:style w:type="character" w:customStyle="1" w:styleId="FooterChar">
    <w:name w:val="Footer Char"/>
    <w:basedOn w:val="DefaultParagraphFont"/>
    <w:link w:val="Footer"/>
    <w:uiPriority w:val="99"/>
    <w:rsid w:val="008D466F"/>
  </w:style>
  <w:style w:type="character" w:customStyle="1" w:styleId="Heading1Char">
    <w:name w:val="Heading 1 Char"/>
    <w:basedOn w:val="DefaultParagraphFont"/>
    <w:link w:val="Heading1"/>
    <w:uiPriority w:val="9"/>
    <w:rsid w:val="00825FA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AE3BC7"/>
    <w:pPr>
      <w:spacing w:after="0" w:line="240" w:lineRule="auto"/>
      <w:jc w:val="both"/>
    </w:pPr>
    <w:rPr>
      <w:rFonts w:ascii="Times New Roman" w:eastAsia="Times New Roman" w:hAnsi="Times New Roman" w:cs="Times New Roman"/>
      <w:sz w:val="28"/>
      <w:szCs w:val="20"/>
      <w:lang w:val="lv-LV"/>
    </w:rPr>
  </w:style>
  <w:style w:type="character" w:customStyle="1" w:styleId="BodyTextChar">
    <w:name w:val="Body Text Char"/>
    <w:basedOn w:val="DefaultParagraphFont"/>
    <w:link w:val="BodyText"/>
    <w:rsid w:val="00AE3BC7"/>
    <w:rPr>
      <w:rFonts w:ascii="Times New Roman" w:eastAsia="Times New Roman" w:hAnsi="Times New Roman" w:cs="Times New Roman"/>
      <w:sz w:val="28"/>
      <w:szCs w:val="20"/>
      <w:lang w:val="lv-LV"/>
    </w:rPr>
  </w:style>
</w:styles>
</file>

<file path=word/webSettings.xml><?xml version="1.0" encoding="utf-8"?>
<w:webSettings xmlns:r="http://schemas.openxmlformats.org/officeDocument/2006/relationships" xmlns:w="http://schemas.openxmlformats.org/wordprocessingml/2006/main">
  <w:divs>
    <w:div w:id="945306859">
      <w:bodyDiv w:val="1"/>
      <w:marLeft w:val="0"/>
      <w:marRight w:val="0"/>
      <w:marTop w:val="0"/>
      <w:marBottom w:val="0"/>
      <w:divBdr>
        <w:top w:val="none" w:sz="0" w:space="0" w:color="auto"/>
        <w:left w:val="none" w:sz="0" w:space="0" w:color="auto"/>
        <w:bottom w:val="none" w:sz="0" w:space="0" w:color="auto"/>
        <w:right w:val="none" w:sz="0" w:space="0" w:color="auto"/>
      </w:divBdr>
      <w:divsChild>
        <w:div w:id="1055620776">
          <w:marLeft w:val="0"/>
          <w:marRight w:val="0"/>
          <w:marTop w:val="0"/>
          <w:marBottom w:val="0"/>
          <w:divBdr>
            <w:top w:val="none" w:sz="0" w:space="0" w:color="auto"/>
            <w:left w:val="none" w:sz="0" w:space="0" w:color="auto"/>
            <w:bottom w:val="none" w:sz="0" w:space="0" w:color="auto"/>
            <w:right w:val="none" w:sz="0" w:space="0" w:color="auto"/>
          </w:divBdr>
        </w:div>
        <w:div w:id="365562375">
          <w:marLeft w:val="0"/>
          <w:marRight w:val="0"/>
          <w:marTop w:val="0"/>
          <w:marBottom w:val="0"/>
          <w:divBdr>
            <w:top w:val="none" w:sz="0" w:space="0" w:color="auto"/>
            <w:left w:val="none" w:sz="0" w:space="0" w:color="auto"/>
            <w:bottom w:val="none" w:sz="0" w:space="0" w:color="auto"/>
            <w:right w:val="none" w:sz="0" w:space="0" w:color="auto"/>
          </w:divBdr>
        </w:div>
        <w:div w:id="889149001">
          <w:marLeft w:val="0"/>
          <w:marRight w:val="0"/>
          <w:marTop w:val="0"/>
          <w:marBottom w:val="0"/>
          <w:divBdr>
            <w:top w:val="none" w:sz="0" w:space="0" w:color="auto"/>
            <w:left w:val="none" w:sz="0" w:space="0" w:color="auto"/>
            <w:bottom w:val="none" w:sz="0" w:space="0" w:color="auto"/>
            <w:right w:val="none" w:sz="0" w:space="0" w:color="auto"/>
          </w:divBdr>
        </w:div>
        <w:div w:id="1520319056">
          <w:marLeft w:val="0"/>
          <w:marRight w:val="0"/>
          <w:marTop w:val="0"/>
          <w:marBottom w:val="0"/>
          <w:divBdr>
            <w:top w:val="none" w:sz="0" w:space="0" w:color="auto"/>
            <w:left w:val="none" w:sz="0" w:space="0" w:color="auto"/>
            <w:bottom w:val="none" w:sz="0" w:space="0" w:color="auto"/>
            <w:right w:val="none" w:sz="0" w:space="0" w:color="auto"/>
          </w:divBdr>
        </w:div>
      </w:divsChild>
    </w:div>
    <w:div w:id="95945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CE8A5-3C34-4424-BB24-D8B92010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Skaidra Kalnina_Rutuļa</dc:creator>
  <cp:lastModifiedBy>skaidra</cp:lastModifiedBy>
  <cp:revision>2</cp:revision>
  <cp:lastPrinted>2015-06-02T13:52:00Z</cp:lastPrinted>
  <dcterms:created xsi:type="dcterms:W3CDTF">2019-04-09T13:59:00Z</dcterms:created>
  <dcterms:modified xsi:type="dcterms:W3CDTF">2019-04-09T13:59:00Z</dcterms:modified>
</cp:coreProperties>
</file>