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8E" w:rsidRDefault="00AB2B05" w:rsidP="00AB2B05">
      <w:pPr>
        <w:jc w:val="right"/>
        <w:rPr>
          <w:rFonts w:eastAsia="Times New Roman"/>
          <w:lang w:val="lv-LV"/>
        </w:rPr>
      </w:pPr>
      <w:r w:rsidRPr="004D758E">
        <w:rPr>
          <w:rFonts w:eastAsia="Times New Roman"/>
          <w:color w:val="000000"/>
          <w:lang w:val="lv-LV"/>
        </w:rPr>
        <w:t>2.</w:t>
      </w:r>
      <w:hyperlink r:id="rId4" w:tgtFrame="_blank" w:tooltip="Atvērt citā formātā" w:history="1">
        <w:r w:rsidRPr="004D758E">
          <w:rPr>
            <w:rStyle w:val="Hyperlink"/>
            <w:rFonts w:eastAsia="Times New Roman"/>
            <w:color w:val="000000"/>
            <w:lang w:val="lv-LV"/>
          </w:rPr>
          <w:t>pielikums</w:t>
        </w:r>
      </w:hyperlink>
      <w:r w:rsidRPr="004D758E">
        <w:rPr>
          <w:rFonts w:eastAsia="Times New Roman"/>
          <w:lang w:val="lv-LV"/>
        </w:rPr>
        <w:t xml:space="preserve"> </w:t>
      </w:r>
    </w:p>
    <w:p w:rsidR="00AB2B05" w:rsidRPr="004D758E" w:rsidRDefault="00AB2B05" w:rsidP="00AB2B05">
      <w:pPr>
        <w:jc w:val="right"/>
        <w:rPr>
          <w:rFonts w:eastAsia="Times New Roman"/>
          <w:lang w:val="lv-LV"/>
        </w:rPr>
      </w:pPr>
      <w:r w:rsidRPr="004D758E">
        <w:rPr>
          <w:rFonts w:eastAsia="Times New Roman"/>
          <w:lang w:val="lv-LV"/>
        </w:rPr>
        <w:t>Ministru kabineta 2018. gada 20. marta  noteikumiem Nr. 169</w:t>
      </w:r>
      <w:bookmarkStart w:id="0" w:name="piel-652528"/>
      <w:bookmarkEnd w:id="0"/>
    </w:p>
    <w:p w:rsidR="00AB2B05" w:rsidRPr="004D758E" w:rsidRDefault="00AB2B05" w:rsidP="00AB2B05">
      <w:pPr>
        <w:rPr>
          <w:rFonts w:eastAsia="Times New Roman"/>
          <w:lang w:val="lv-LV"/>
        </w:rPr>
      </w:pPr>
    </w:p>
    <w:p w:rsidR="004D758E" w:rsidRDefault="004D758E" w:rsidP="00AB2B05">
      <w:pPr>
        <w:jc w:val="center"/>
        <w:rPr>
          <w:rFonts w:eastAsia="Times New Roman"/>
          <w:b/>
          <w:lang w:val="lv-LV"/>
        </w:rPr>
      </w:pPr>
      <w:bookmarkStart w:id="1" w:name="652529"/>
      <w:bookmarkStart w:id="2" w:name="n-652529"/>
      <w:bookmarkEnd w:id="1"/>
      <w:bookmarkEnd w:id="2"/>
    </w:p>
    <w:p w:rsidR="004D758E" w:rsidRDefault="004D758E" w:rsidP="00AB2B05">
      <w:pPr>
        <w:jc w:val="center"/>
        <w:rPr>
          <w:rFonts w:eastAsia="Times New Roman"/>
          <w:b/>
          <w:lang w:val="lv-LV"/>
        </w:rPr>
      </w:pPr>
    </w:p>
    <w:p w:rsidR="00AB2B05" w:rsidRDefault="00AB2B05" w:rsidP="00AB2B05">
      <w:pPr>
        <w:jc w:val="center"/>
        <w:rPr>
          <w:rFonts w:eastAsia="Times New Roman"/>
          <w:b/>
          <w:sz w:val="28"/>
          <w:szCs w:val="28"/>
          <w:lang w:val="lv-LV"/>
        </w:rPr>
      </w:pPr>
      <w:r w:rsidRPr="004D758E">
        <w:rPr>
          <w:rFonts w:eastAsia="Times New Roman"/>
          <w:b/>
          <w:sz w:val="28"/>
          <w:szCs w:val="28"/>
          <w:lang w:val="lv-LV"/>
        </w:rPr>
        <w:t>Iesniegums</w:t>
      </w:r>
    </w:p>
    <w:p w:rsidR="004D758E" w:rsidRPr="004D758E" w:rsidRDefault="004D758E" w:rsidP="00AB2B05">
      <w:pPr>
        <w:jc w:val="center"/>
        <w:rPr>
          <w:rFonts w:eastAsia="Times New Roman"/>
          <w:b/>
          <w:sz w:val="28"/>
          <w:szCs w:val="28"/>
          <w:lang w:val="lv-LV"/>
        </w:rPr>
      </w:pPr>
    </w:p>
    <w:tbl>
      <w:tblPr>
        <w:tblW w:w="5000" w:type="pct"/>
        <w:tblCellSpacing w:w="15" w:type="dxa"/>
        <w:tblLook w:val="04A0"/>
      </w:tblPr>
      <w:tblGrid>
        <w:gridCol w:w="9450"/>
      </w:tblGrid>
      <w:tr w:rsidR="00AB2B05" w:rsidRPr="004D758E" w:rsidTr="00AB2B05">
        <w:trPr>
          <w:tblCellSpacing w:w="15" w:type="dxa"/>
        </w:trPr>
        <w:tc>
          <w:tcPr>
            <w:tcW w:w="0" w:type="auto"/>
            <w:tcMar>
              <w:top w:w="15" w:type="dxa"/>
              <w:left w:w="15" w:type="dxa"/>
              <w:bottom w:w="15" w:type="dxa"/>
              <w:right w:w="15" w:type="dxa"/>
            </w:tcMar>
            <w:vAlign w:val="center"/>
            <w:hideMark/>
          </w:tcPr>
          <w:p w:rsidR="00AB2B05" w:rsidRPr="004D758E" w:rsidRDefault="00AB2B05">
            <w:pPr>
              <w:spacing w:before="100" w:beforeAutospacing="1" w:after="100" w:afterAutospacing="1"/>
              <w:rPr>
                <w:rFonts w:eastAsia="Times New Roman"/>
                <w:lang w:val="lv-LV"/>
              </w:rPr>
            </w:pPr>
            <w:r w:rsidRPr="004D758E">
              <w:rPr>
                <w:rFonts w:eastAsia="Times New Roman"/>
                <w:noProof/>
              </w:rPr>
              <w:drawing>
                <wp:inline distT="0" distB="0" distL="0" distR="0">
                  <wp:extent cx="123825" cy="123825"/>
                  <wp:effectExtent l="19050" t="0" r="9525" b="0"/>
                  <wp:docPr id="1" name="Picture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D758E">
              <w:rPr>
                <w:rFonts w:eastAsia="Times New Roman"/>
                <w:lang w:val="lv-LV"/>
              </w:rPr>
              <w:t>būvspeciālista sertifikāta saņemšanai</w:t>
            </w:r>
          </w:p>
        </w:tc>
      </w:tr>
      <w:tr w:rsidR="00AB2B05" w:rsidRPr="004D758E" w:rsidTr="00AB2B05">
        <w:trPr>
          <w:tblCellSpacing w:w="15" w:type="dxa"/>
        </w:trPr>
        <w:tc>
          <w:tcPr>
            <w:tcW w:w="0" w:type="auto"/>
            <w:tcMar>
              <w:top w:w="15" w:type="dxa"/>
              <w:left w:w="15" w:type="dxa"/>
              <w:bottom w:w="15" w:type="dxa"/>
              <w:right w:w="15" w:type="dxa"/>
            </w:tcMar>
            <w:vAlign w:val="center"/>
            <w:hideMark/>
          </w:tcPr>
          <w:p w:rsidR="00AB2B05" w:rsidRPr="004D758E" w:rsidRDefault="00AB2B05">
            <w:pPr>
              <w:spacing w:before="100" w:beforeAutospacing="1" w:after="100" w:afterAutospacing="1"/>
              <w:rPr>
                <w:rFonts w:eastAsia="Times New Roman"/>
                <w:lang w:val="lv-LV"/>
              </w:rPr>
            </w:pPr>
            <w:r w:rsidRPr="004D758E">
              <w:rPr>
                <w:rFonts w:eastAsia="Times New Roman"/>
                <w:noProof/>
              </w:rPr>
              <w:drawing>
                <wp:inline distT="0" distB="0" distL="0" distR="0">
                  <wp:extent cx="123825" cy="123825"/>
                  <wp:effectExtent l="19050" t="0" r="9525" b="0"/>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D758E">
              <w:rPr>
                <w:rFonts w:eastAsia="Times New Roman"/>
                <w:lang w:val="lv-LV"/>
              </w:rPr>
              <w:t>būvspeciālista sertifikāta darbības sfēru pievienošanai</w:t>
            </w:r>
            <w:r w:rsidRPr="004D758E">
              <w:rPr>
                <w:rFonts w:eastAsia="Times New Roman"/>
                <w:lang w:val="lv-LV"/>
              </w:rPr>
              <w:br/>
              <w:t> </w:t>
            </w:r>
          </w:p>
        </w:tc>
      </w:tr>
    </w:tbl>
    <w:p w:rsidR="00AB2B05" w:rsidRPr="004D758E" w:rsidRDefault="00AB2B05" w:rsidP="00AB2B05">
      <w:pPr>
        <w:rPr>
          <w:rFonts w:eastAsia="Times New Roman"/>
          <w:vanish/>
          <w:lang w:val="lv-LV"/>
        </w:rPr>
      </w:pPr>
    </w:p>
    <w:tbl>
      <w:tblPr>
        <w:tblW w:w="5000" w:type="pct"/>
        <w:tblCellSpacing w:w="15" w:type="dxa"/>
        <w:tblCellMar>
          <w:top w:w="30" w:type="dxa"/>
          <w:left w:w="30" w:type="dxa"/>
          <w:bottom w:w="30" w:type="dxa"/>
          <w:right w:w="30" w:type="dxa"/>
        </w:tblCellMar>
        <w:tblLook w:val="04A0"/>
      </w:tblPr>
      <w:tblGrid>
        <w:gridCol w:w="1923"/>
        <w:gridCol w:w="7557"/>
      </w:tblGrid>
      <w:tr w:rsidR="00AB2B05" w:rsidRPr="004D758E" w:rsidTr="00AB2B05">
        <w:trPr>
          <w:tblCellSpacing w:w="15" w:type="dxa"/>
        </w:trPr>
        <w:tc>
          <w:tcPr>
            <w:tcW w:w="1000" w:type="pct"/>
            <w:vAlign w:val="bottom"/>
            <w:hideMark/>
          </w:tcPr>
          <w:p w:rsidR="00AB2B05" w:rsidRPr="004D758E" w:rsidRDefault="00AB2B05">
            <w:pPr>
              <w:rPr>
                <w:rFonts w:eastAsia="Times New Roman"/>
                <w:lang w:val="lv-LV"/>
              </w:rPr>
            </w:pPr>
            <w:r w:rsidRPr="004D758E">
              <w:rPr>
                <w:rFonts w:eastAsia="Times New Roman"/>
                <w:lang w:val="lv-LV"/>
              </w:rPr>
              <w:t>1. Vārds, uzvārds</w:t>
            </w:r>
          </w:p>
        </w:tc>
        <w:tc>
          <w:tcPr>
            <w:tcW w:w="4000" w:type="pct"/>
            <w:tcBorders>
              <w:top w:val="nil"/>
              <w:left w:val="nil"/>
              <w:bottom w:val="single" w:sz="6" w:space="0" w:color="auto"/>
              <w:right w:val="nil"/>
            </w:tcBorders>
            <w:hideMark/>
          </w:tcPr>
          <w:p w:rsidR="00AB2B05" w:rsidRPr="004D758E" w:rsidRDefault="00AB2B05">
            <w:pPr>
              <w:rPr>
                <w:rFonts w:eastAsia="Times New Roman"/>
                <w:lang w:val="lv-LV"/>
              </w:rPr>
            </w:pPr>
            <w:r w:rsidRPr="004D758E">
              <w:rPr>
                <w:rFonts w:eastAsia="Times New Roman"/>
                <w:lang w:val="lv-LV"/>
              </w:rPr>
              <w:t> </w:t>
            </w:r>
          </w:p>
        </w:tc>
      </w:tr>
    </w:tbl>
    <w:p w:rsidR="00AB2B05" w:rsidRPr="004D758E" w:rsidRDefault="00AB2B05" w:rsidP="00AB2B05">
      <w:pPr>
        <w:rPr>
          <w:rFonts w:eastAsia="Times New Roman"/>
          <w:vanish/>
          <w:lang w:val="lv-LV"/>
        </w:rPr>
      </w:pPr>
    </w:p>
    <w:tbl>
      <w:tblPr>
        <w:tblW w:w="5000" w:type="pct"/>
        <w:tblCellSpacing w:w="15" w:type="dxa"/>
        <w:tblCellMar>
          <w:top w:w="30" w:type="dxa"/>
          <w:left w:w="30" w:type="dxa"/>
          <w:bottom w:w="30" w:type="dxa"/>
          <w:right w:w="30" w:type="dxa"/>
        </w:tblCellMar>
        <w:tblLook w:val="04A0"/>
      </w:tblPr>
      <w:tblGrid>
        <w:gridCol w:w="9480"/>
      </w:tblGrid>
      <w:tr w:rsidR="00AB2B05" w:rsidRPr="004D758E" w:rsidTr="00AB2B05">
        <w:trPr>
          <w:trHeight w:val="450"/>
          <w:tblCellSpacing w:w="15" w:type="dxa"/>
        </w:trPr>
        <w:tc>
          <w:tcPr>
            <w:tcW w:w="0" w:type="auto"/>
            <w:vAlign w:val="bottom"/>
            <w:hideMark/>
          </w:tcPr>
          <w:p w:rsidR="00AB2B05" w:rsidRPr="004D758E" w:rsidRDefault="00AB2B05">
            <w:pPr>
              <w:rPr>
                <w:rFonts w:eastAsia="Times New Roman"/>
                <w:lang w:val="lv-LV"/>
              </w:rPr>
            </w:pPr>
            <w:r w:rsidRPr="004D758E">
              <w:rPr>
                <w:rFonts w:eastAsia="Times New Roman"/>
                <w:lang w:val="lv-LV"/>
              </w:rPr>
              <w:t>2. Personas kods vai, ja tāda nav, dzimšanas datums un vieta, ārvalstu fiziskās personas pilsonība</w:t>
            </w:r>
          </w:p>
        </w:tc>
      </w:tr>
      <w:tr w:rsidR="00AB2B05" w:rsidRPr="004D758E" w:rsidTr="00AB2B05">
        <w:trPr>
          <w:trHeight w:val="270"/>
          <w:tblCellSpacing w:w="15" w:type="dxa"/>
        </w:trPr>
        <w:tc>
          <w:tcPr>
            <w:tcW w:w="0" w:type="auto"/>
            <w:tcBorders>
              <w:top w:val="nil"/>
              <w:left w:val="nil"/>
              <w:bottom w:val="single" w:sz="6" w:space="0" w:color="auto"/>
              <w:right w:val="nil"/>
            </w:tcBorders>
            <w:hideMark/>
          </w:tcPr>
          <w:p w:rsidR="00AB2B05" w:rsidRPr="004D758E" w:rsidRDefault="00AB2B05">
            <w:pPr>
              <w:rPr>
                <w:rFonts w:eastAsia="Times New Roman"/>
                <w:lang w:val="lv-LV"/>
              </w:rPr>
            </w:pPr>
            <w:r w:rsidRPr="004D758E">
              <w:rPr>
                <w:rFonts w:eastAsia="Times New Roman"/>
                <w:lang w:val="lv-LV"/>
              </w:rPr>
              <w:t> </w:t>
            </w:r>
          </w:p>
        </w:tc>
      </w:tr>
    </w:tbl>
    <w:p w:rsidR="00AB2B05" w:rsidRPr="004D758E" w:rsidRDefault="00AB2B05" w:rsidP="00AB2B05">
      <w:pPr>
        <w:rPr>
          <w:rFonts w:eastAsia="Times New Roman"/>
          <w:vanish/>
          <w:lang w:val="lv-LV"/>
        </w:rPr>
      </w:pPr>
    </w:p>
    <w:tbl>
      <w:tblPr>
        <w:tblW w:w="5000" w:type="pct"/>
        <w:tblCellSpacing w:w="15" w:type="dxa"/>
        <w:tblCellMar>
          <w:top w:w="30" w:type="dxa"/>
          <w:left w:w="30" w:type="dxa"/>
          <w:bottom w:w="30" w:type="dxa"/>
          <w:right w:w="30" w:type="dxa"/>
        </w:tblCellMar>
        <w:tblLook w:val="04A0"/>
      </w:tblPr>
      <w:tblGrid>
        <w:gridCol w:w="9480"/>
      </w:tblGrid>
      <w:tr w:rsidR="00AB2B05" w:rsidRPr="004D758E" w:rsidTr="00AB2B05">
        <w:trPr>
          <w:trHeight w:val="600"/>
          <w:tblCellSpacing w:w="15" w:type="dxa"/>
        </w:trPr>
        <w:tc>
          <w:tcPr>
            <w:tcW w:w="0" w:type="auto"/>
            <w:vAlign w:val="bottom"/>
            <w:hideMark/>
          </w:tcPr>
          <w:p w:rsidR="004D758E" w:rsidRDefault="004D758E" w:rsidP="004D758E">
            <w:pPr>
              <w:jc w:val="both"/>
              <w:rPr>
                <w:rFonts w:eastAsia="Times New Roman"/>
                <w:lang w:val="lv-LV"/>
              </w:rPr>
            </w:pPr>
          </w:p>
          <w:p w:rsidR="00AB2B05" w:rsidRPr="004D758E" w:rsidRDefault="00AB2B05" w:rsidP="004D758E">
            <w:pPr>
              <w:jc w:val="both"/>
              <w:rPr>
                <w:rFonts w:eastAsia="Times New Roman"/>
                <w:lang w:val="lv-LV"/>
              </w:rPr>
            </w:pPr>
            <w:r w:rsidRPr="004D758E">
              <w:rPr>
                <w:rFonts w:eastAsia="Times New Roman"/>
                <w:lang w:val="lv-LV"/>
              </w:rPr>
              <w:t>3. Deklarētās dzīvesvietas adrese vai faktiskā adrese, ja tā nesakrīt ar deklarētās dzīvesvietas adresi, dzīvesvietas adrese mītnes valstī, faktiskā adrese, ja tā nesakrīt ar dzīvesvietas adresi mītnes valstī</w:t>
            </w:r>
          </w:p>
        </w:tc>
      </w:tr>
      <w:tr w:rsidR="00AB2B05" w:rsidRPr="004D758E" w:rsidTr="00AB2B05">
        <w:trPr>
          <w:trHeight w:val="300"/>
          <w:tblCellSpacing w:w="15" w:type="dxa"/>
        </w:trPr>
        <w:tc>
          <w:tcPr>
            <w:tcW w:w="0" w:type="auto"/>
            <w:tcBorders>
              <w:top w:val="nil"/>
              <w:left w:val="nil"/>
              <w:bottom w:val="single" w:sz="6" w:space="0" w:color="auto"/>
              <w:right w:val="nil"/>
            </w:tcBorders>
            <w:hideMark/>
          </w:tcPr>
          <w:p w:rsidR="00AB2B05" w:rsidRPr="004D758E" w:rsidRDefault="00AB2B05">
            <w:pPr>
              <w:rPr>
                <w:rFonts w:eastAsia="Times New Roman"/>
                <w:lang w:val="lv-LV"/>
              </w:rPr>
            </w:pPr>
            <w:r w:rsidRPr="004D758E">
              <w:rPr>
                <w:rFonts w:eastAsia="Times New Roman"/>
                <w:lang w:val="lv-LV"/>
              </w:rPr>
              <w:t> </w:t>
            </w:r>
          </w:p>
        </w:tc>
      </w:tr>
      <w:tr w:rsidR="00AB2B05" w:rsidRPr="004D758E" w:rsidTr="00AB2B05">
        <w:trPr>
          <w:trHeight w:val="300"/>
          <w:tblCellSpacing w:w="15" w:type="dxa"/>
        </w:trPr>
        <w:tc>
          <w:tcPr>
            <w:tcW w:w="0" w:type="auto"/>
            <w:tcBorders>
              <w:top w:val="single" w:sz="6" w:space="0" w:color="auto"/>
              <w:left w:val="nil"/>
              <w:bottom w:val="single" w:sz="6" w:space="0" w:color="auto"/>
              <w:right w:val="nil"/>
            </w:tcBorders>
            <w:hideMark/>
          </w:tcPr>
          <w:p w:rsidR="00AB2B05" w:rsidRPr="004D758E" w:rsidRDefault="00AB2B05">
            <w:pPr>
              <w:rPr>
                <w:rFonts w:eastAsia="Times New Roman"/>
                <w:lang w:val="lv-LV"/>
              </w:rPr>
            </w:pPr>
            <w:r w:rsidRPr="004D758E">
              <w:rPr>
                <w:rFonts w:eastAsia="Times New Roman"/>
                <w:lang w:val="lv-LV"/>
              </w:rPr>
              <w:t> </w:t>
            </w:r>
          </w:p>
        </w:tc>
      </w:tr>
    </w:tbl>
    <w:p w:rsidR="00AB2B05" w:rsidRPr="004D758E" w:rsidRDefault="00AB2B05" w:rsidP="00AB2B05">
      <w:pPr>
        <w:rPr>
          <w:rFonts w:eastAsia="Times New Roman"/>
          <w:vanish/>
          <w:lang w:val="lv-LV"/>
        </w:rPr>
      </w:pPr>
    </w:p>
    <w:tbl>
      <w:tblPr>
        <w:tblW w:w="5000" w:type="pct"/>
        <w:tblCellSpacing w:w="15" w:type="dxa"/>
        <w:tblCellMar>
          <w:top w:w="30" w:type="dxa"/>
          <w:left w:w="30" w:type="dxa"/>
          <w:bottom w:w="30" w:type="dxa"/>
          <w:right w:w="30" w:type="dxa"/>
        </w:tblCellMar>
        <w:tblLook w:val="04A0"/>
      </w:tblPr>
      <w:tblGrid>
        <w:gridCol w:w="1350"/>
        <w:gridCol w:w="3669"/>
        <w:gridCol w:w="2363"/>
        <w:gridCol w:w="2098"/>
      </w:tblGrid>
      <w:tr w:rsidR="00AB2B05" w:rsidRPr="004D758E" w:rsidTr="00AB2B05">
        <w:trPr>
          <w:trHeight w:val="450"/>
          <w:tblCellSpacing w:w="15" w:type="dxa"/>
        </w:trPr>
        <w:tc>
          <w:tcPr>
            <w:tcW w:w="700" w:type="pct"/>
            <w:vAlign w:val="bottom"/>
            <w:hideMark/>
          </w:tcPr>
          <w:p w:rsidR="00AB2B05" w:rsidRPr="004D758E" w:rsidRDefault="00AB2B05">
            <w:pPr>
              <w:rPr>
                <w:rFonts w:eastAsia="Times New Roman"/>
                <w:lang w:val="lv-LV"/>
              </w:rPr>
            </w:pPr>
            <w:r w:rsidRPr="004D758E">
              <w:rPr>
                <w:rFonts w:eastAsia="Times New Roman"/>
                <w:lang w:val="lv-LV"/>
              </w:rPr>
              <w:t>4. Tālrunis</w:t>
            </w:r>
          </w:p>
        </w:tc>
        <w:tc>
          <w:tcPr>
            <w:tcW w:w="1950" w:type="pct"/>
            <w:tcBorders>
              <w:top w:val="nil"/>
              <w:left w:val="nil"/>
              <w:bottom w:val="single" w:sz="6" w:space="0" w:color="auto"/>
              <w:right w:val="nil"/>
            </w:tcBorders>
            <w:vAlign w:val="bottom"/>
            <w:hideMark/>
          </w:tcPr>
          <w:p w:rsidR="00AB2B05" w:rsidRPr="004D758E" w:rsidRDefault="00AB2B05">
            <w:pPr>
              <w:rPr>
                <w:rFonts w:eastAsia="Times New Roman"/>
                <w:lang w:val="lv-LV"/>
              </w:rPr>
            </w:pPr>
            <w:r w:rsidRPr="004D758E">
              <w:rPr>
                <w:rFonts w:eastAsia="Times New Roman"/>
                <w:lang w:val="lv-LV"/>
              </w:rPr>
              <w:t> </w:t>
            </w:r>
          </w:p>
        </w:tc>
        <w:tc>
          <w:tcPr>
            <w:tcW w:w="1250" w:type="pct"/>
            <w:vAlign w:val="bottom"/>
            <w:hideMark/>
          </w:tcPr>
          <w:p w:rsidR="00AB2B05" w:rsidRPr="004D758E" w:rsidRDefault="00AB2B05">
            <w:pPr>
              <w:rPr>
                <w:rFonts w:eastAsia="Times New Roman"/>
                <w:lang w:val="lv-LV"/>
              </w:rPr>
            </w:pPr>
            <w:r w:rsidRPr="004D758E">
              <w:rPr>
                <w:rFonts w:eastAsia="Times New Roman"/>
                <w:lang w:val="lv-LV"/>
              </w:rPr>
              <w:t>piekrītu publiskošanai</w:t>
            </w:r>
          </w:p>
        </w:tc>
        <w:tc>
          <w:tcPr>
            <w:tcW w:w="1100" w:type="pct"/>
            <w:vAlign w:val="bottom"/>
            <w:hideMark/>
          </w:tcPr>
          <w:p w:rsidR="00AB2B05" w:rsidRPr="004D758E" w:rsidRDefault="00AB2B05">
            <w:pPr>
              <w:rPr>
                <w:rFonts w:eastAsia="Times New Roman"/>
                <w:lang w:val="lv-LV"/>
              </w:rPr>
            </w:pPr>
            <w:r w:rsidRPr="004D758E">
              <w:rPr>
                <w:rFonts w:eastAsia="Times New Roman"/>
                <w:noProof/>
              </w:rPr>
              <w:drawing>
                <wp:inline distT="0" distB="0" distL="0" distR="0">
                  <wp:extent cx="123825" cy="123825"/>
                  <wp:effectExtent l="19050" t="0" r="9525" b="0"/>
                  <wp:docPr id="3" name="Picture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D758E">
              <w:rPr>
                <w:rFonts w:eastAsia="Times New Roman"/>
                <w:lang w:val="lv-LV"/>
              </w:rPr>
              <w:t xml:space="preserve">jā </w:t>
            </w:r>
            <w:r w:rsidRPr="004D758E">
              <w:rPr>
                <w:rFonts w:eastAsia="Times New Roman"/>
                <w:noProof/>
              </w:rPr>
              <w:drawing>
                <wp:inline distT="0" distB="0" distL="0" distR="0">
                  <wp:extent cx="123825" cy="123825"/>
                  <wp:effectExtent l="19050" t="0" r="9525" b="0"/>
                  <wp:docPr id="4" name="Picture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D758E">
              <w:rPr>
                <w:rFonts w:eastAsia="Times New Roman"/>
                <w:lang w:val="lv-LV"/>
              </w:rPr>
              <w:t>nē</w:t>
            </w:r>
          </w:p>
        </w:tc>
      </w:tr>
    </w:tbl>
    <w:p w:rsidR="00AB2B05" w:rsidRPr="004D758E" w:rsidRDefault="00AB2B05" w:rsidP="00AB2B05">
      <w:pPr>
        <w:rPr>
          <w:rFonts w:eastAsia="Times New Roman"/>
          <w:vanish/>
          <w:lang w:val="lv-LV"/>
        </w:rPr>
      </w:pPr>
    </w:p>
    <w:tbl>
      <w:tblPr>
        <w:tblW w:w="5000" w:type="pct"/>
        <w:tblCellSpacing w:w="15" w:type="dxa"/>
        <w:tblCellMar>
          <w:top w:w="30" w:type="dxa"/>
          <w:left w:w="30" w:type="dxa"/>
          <w:bottom w:w="30" w:type="dxa"/>
          <w:right w:w="30" w:type="dxa"/>
        </w:tblCellMar>
        <w:tblLook w:val="04A0"/>
      </w:tblPr>
      <w:tblGrid>
        <w:gridCol w:w="1350"/>
        <w:gridCol w:w="3669"/>
        <w:gridCol w:w="2363"/>
        <w:gridCol w:w="2098"/>
      </w:tblGrid>
      <w:tr w:rsidR="00AB2B05" w:rsidRPr="004D758E" w:rsidTr="00AB2B05">
        <w:trPr>
          <w:trHeight w:val="450"/>
          <w:tblCellSpacing w:w="15" w:type="dxa"/>
        </w:trPr>
        <w:tc>
          <w:tcPr>
            <w:tcW w:w="700" w:type="pct"/>
            <w:vAlign w:val="bottom"/>
            <w:hideMark/>
          </w:tcPr>
          <w:p w:rsidR="00AB2B05" w:rsidRPr="004D758E" w:rsidRDefault="00AB2B05">
            <w:pPr>
              <w:rPr>
                <w:rFonts w:eastAsia="Times New Roman"/>
                <w:lang w:val="lv-LV"/>
              </w:rPr>
            </w:pPr>
            <w:r w:rsidRPr="004D758E">
              <w:rPr>
                <w:rFonts w:eastAsia="Times New Roman"/>
                <w:lang w:val="lv-LV"/>
              </w:rPr>
              <w:t>5. E-pasts</w:t>
            </w:r>
          </w:p>
        </w:tc>
        <w:tc>
          <w:tcPr>
            <w:tcW w:w="1950" w:type="pct"/>
            <w:tcBorders>
              <w:top w:val="nil"/>
              <w:left w:val="nil"/>
              <w:bottom w:val="single" w:sz="6" w:space="0" w:color="auto"/>
              <w:right w:val="nil"/>
            </w:tcBorders>
            <w:vAlign w:val="bottom"/>
            <w:hideMark/>
          </w:tcPr>
          <w:p w:rsidR="00AB2B05" w:rsidRPr="004D758E" w:rsidRDefault="00AB2B05">
            <w:pPr>
              <w:rPr>
                <w:rFonts w:eastAsia="Times New Roman"/>
                <w:lang w:val="lv-LV"/>
              </w:rPr>
            </w:pPr>
            <w:r w:rsidRPr="004D758E">
              <w:rPr>
                <w:rFonts w:eastAsia="Times New Roman"/>
                <w:lang w:val="lv-LV"/>
              </w:rPr>
              <w:t> </w:t>
            </w:r>
          </w:p>
        </w:tc>
        <w:tc>
          <w:tcPr>
            <w:tcW w:w="1250" w:type="pct"/>
            <w:vAlign w:val="bottom"/>
            <w:hideMark/>
          </w:tcPr>
          <w:p w:rsidR="00AB2B05" w:rsidRPr="004D758E" w:rsidRDefault="00AB2B05">
            <w:pPr>
              <w:rPr>
                <w:rFonts w:eastAsia="Times New Roman"/>
                <w:lang w:val="lv-LV"/>
              </w:rPr>
            </w:pPr>
            <w:r w:rsidRPr="004D758E">
              <w:rPr>
                <w:rFonts w:eastAsia="Times New Roman"/>
                <w:lang w:val="lv-LV"/>
              </w:rPr>
              <w:t>piekrītu publiskošanai</w:t>
            </w:r>
          </w:p>
        </w:tc>
        <w:tc>
          <w:tcPr>
            <w:tcW w:w="1100" w:type="pct"/>
            <w:vAlign w:val="bottom"/>
            <w:hideMark/>
          </w:tcPr>
          <w:p w:rsidR="00AB2B05" w:rsidRPr="004D758E" w:rsidRDefault="00AB2B05">
            <w:pPr>
              <w:rPr>
                <w:rFonts w:eastAsia="Times New Roman"/>
                <w:lang w:val="lv-LV"/>
              </w:rPr>
            </w:pPr>
            <w:r w:rsidRPr="004D758E">
              <w:rPr>
                <w:rFonts w:eastAsia="Times New Roman"/>
                <w:noProof/>
              </w:rPr>
              <w:drawing>
                <wp:inline distT="0" distB="0" distL="0" distR="0">
                  <wp:extent cx="123825" cy="123825"/>
                  <wp:effectExtent l="19050" t="0" r="9525" b="0"/>
                  <wp:docPr id="5" name="Picture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estnesis.lv/wwwraksti/BILDES/KVADRATS.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D758E">
              <w:rPr>
                <w:rFonts w:eastAsia="Times New Roman"/>
                <w:lang w:val="lv-LV"/>
              </w:rPr>
              <w:t xml:space="preserve">jā </w:t>
            </w:r>
            <w:r w:rsidRPr="004D758E">
              <w:rPr>
                <w:rFonts w:eastAsia="Times New Roman"/>
                <w:noProof/>
              </w:rPr>
              <w:drawing>
                <wp:inline distT="0" distB="0" distL="0" distR="0">
                  <wp:extent cx="123825" cy="123825"/>
                  <wp:effectExtent l="19050" t="0" r="9525" b="0"/>
                  <wp:docPr id="6" name="Picture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D758E">
              <w:rPr>
                <w:rFonts w:eastAsia="Times New Roman"/>
                <w:lang w:val="lv-LV"/>
              </w:rPr>
              <w:t>nē</w:t>
            </w:r>
          </w:p>
        </w:tc>
      </w:tr>
    </w:tbl>
    <w:p w:rsidR="00AB2B05" w:rsidRPr="004D758E" w:rsidRDefault="00AB2B05" w:rsidP="00AB2B05">
      <w:pPr>
        <w:rPr>
          <w:rFonts w:eastAsia="Times New Roman"/>
          <w:vanish/>
          <w:lang w:val="lv-LV"/>
        </w:rPr>
      </w:pPr>
    </w:p>
    <w:tbl>
      <w:tblPr>
        <w:tblW w:w="5000" w:type="pct"/>
        <w:tblCellSpacing w:w="15" w:type="dxa"/>
        <w:tblCellMar>
          <w:top w:w="30" w:type="dxa"/>
          <w:left w:w="30" w:type="dxa"/>
          <w:bottom w:w="30" w:type="dxa"/>
          <w:right w:w="30" w:type="dxa"/>
        </w:tblCellMar>
        <w:tblLook w:val="04A0"/>
      </w:tblPr>
      <w:tblGrid>
        <w:gridCol w:w="9480"/>
      </w:tblGrid>
      <w:tr w:rsidR="00AB2B05" w:rsidRPr="004D758E" w:rsidTr="00AB2B05">
        <w:trPr>
          <w:trHeight w:val="450"/>
          <w:tblCellSpacing w:w="15" w:type="dxa"/>
        </w:trPr>
        <w:tc>
          <w:tcPr>
            <w:tcW w:w="0" w:type="auto"/>
            <w:vAlign w:val="bottom"/>
            <w:hideMark/>
          </w:tcPr>
          <w:p w:rsidR="00AB2B05" w:rsidRPr="004D758E" w:rsidRDefault="00AB2B05">
            <w:pPr>
              <w:rPr>
                <w:rFonts w:eastAsia="Times New Roman"/>
                <w:lang w:val="lv-LV"/>
              </w:rPr>
            </w:pPr>
            <w:r w:rsidRPr="004D758E">
              <w:rPr>
                <w:rFonts w:eastAsia="Times New Roman"/>
                <w:lang w:val="lv-LV"/>
              </w:rPr>
              <w:t>6. Sertificēšanas joma, specialitāte, darbības sfēra</w:t>
            </w:r>
          </w:p>
        </w:tc>
      </w:tr>
      <w:tr w:rsidR="00AB2B05" w:rsidRPr="004D758E" w:rsidTr="00AB2B05">
        <w:trPr>
          <w:trHeight w:val="300"/>
          <w:tblCellSpacing w:w="15" w:type="dxa"/>
        </w:trPr>
        <w:tc>
          <w:tcPr>
            <w:tcW w:w="0" w:type="auto"/>
            <w:tcBorders>
              <w:top w:val="nil"/>
              <w:left w:val="nil"/>
              <w:bottom w:val="single" w:sz="6" w:space="0" w:color="auto"/>
              <w:right w:val="nil"/>
            </w:tcBorders>
            <w:hideMark/>
          </w:tcPr>
          <w:p w:rsidR="00AB2B05" w:rsidRPr="004D758E" w:rsidRDefault="00AB2B05">
            <w:pPr>
              <w:rPr>
                <w:rFonts w:eastAsia="Times New Roman"/>
                <w:lang w:val="lv-LV"/>
              </w:rPr>
            </w:pPr>
            <w:r w:rsidRPr="004D758E">
              <w:rPr>
                <w:rFonts w:eastAsia="Times New Roman"/>
                <w:lang w:val="lv-LV"/>
              </w:rPr>
              <w:t> </w:t>
            </w:r>
          </w:p>
        </w:tc>
      </w:tr>
    </w:tbl>
    <w:p w:rsidR="00AB2B05" w:rsidRPr="004D758E" w:rsidRDefault="00AB2B05" w:rsidP="00AB2B05">
      <w:pPr>
        <w:rPr>
          <w:rFonts w:eastAsia="Times New Roman"/>
          <w:vanish/>
          <w:lang w:val="lv-LV"/>
        </w:rPr>
      </w:pPr>
    </w:p>
    <w:tbl>
      <w:tblPr>
        <w:tblW w:w="5000" w:type="pct"/>
        <w:tblCellSpacing w:w="15" w:type="dxa"/>
        <w:tblCellMar>
          <w:top w:w="30" w:type="dxa"/>
          <w:left w:w="30" w:type="dxa"/>
          <w:bottom w:w="30" w:type="dxa"/>
          <w:right w:w="30" w:type="dxa"/>
        </w:tblCellMar>
        <w:tblLook w:val="04A0"/>
      </w:tblPr>
      <w:tblGrid>
        <w:gridCol w:w="9480"/>
      </w:tblGrid>
      <w:tr w:rsidR="00AB2B05" w:rsidRPr="004D758E" w:rsidTr="00AB2B05">
        <w:trPr>
          <w:trHeight w:val="45"/>
          <w:tblCellSpacing w:w="15" w:type="dxa"/>
        </w:trPr>
        <w:tc>
          <w:tcPr>
            <w:tcW w:w="0" w:type="auto"/>
            <w:hideMark/>
          </w:tcPr>
          <w:p w:rsidR="00AB2B05" w:rsidRPr="004D758E" w:rsidRDefault="00AB2B05">
            <w:pPr>
              <w:widowControl/>
              <w:suppressAutoHyphens w:val="0"/>
              <w:rPr>
                <w:rFonts w:asciiTheme="minorHAnsi" w:eastAsiaTheme="minorEastAsia" w:hAnsiTheme="minorHAnsi" w:cstheme="minorBidi"/>
              </w:rPr>
            </w:pPr>
          </w:p>
        </w:tc>
      </w:tr>
      <w:tr w:rsidR="00AB2B05" w:rsidRPr="004D758E" w:rsidTr="00AB2B05">
        <w:trPr>
          <w:tblCellSpacing w:w="15" w:type="dxa"/>
        </w:trPr>
        <w:tc>
          <w:tcPr>
            <w:tcW w:w="0" w:type="auto"/>
            <w:hideMark/>
          </w:tcPr>
          <w:p w:rsidR="00AB2B05" w:rsidRPr="004D758E" w:rsidRDefault="00AB2B05" w:rsidP="004D758E">
            <w:pPr>
              <w:spacing w:before="100" w:beforeAutospacing="1" w:after="100" w:afterAutospacing="1"/>
              <w:jc w:val="both"/>
              <w:rPr>
                <w:rFonts w:eastAsia="Times New Roman"/>
                <w:lang w:val="lv-LV"/>
              </w:rPr>
            </w:pPr>
            <w:r w:rsidRPr="004D758E">
              <w:rPr>
                <w:rFonts w:eastAsia="Times New Roman"/>
                <w:lang w:val="lv-LV"/>
              </w:rPr>
              <w:t>7. Pievienoto dokumentu saraksts (būvspeciālista – prakses vadītāja – apliecinājums par minimālās praktiskā darba pieredzes programmas izpildi un citi kompetences pārbaudes iestādes pieprasītie dokumenti)</w:t>
            </w:r>
          </w:p>
        </w:tc>
      </w:tr>
      <w:tr w:rsidR="00AB2B05" w:rsidRPr="004D758E" w:rsidTr="00AB2B05">
        <w:trPr>
          <w:trHeight w:val="300"/>
          <w:tblCellSpacing w:w="15" w:type="dxa"/>
        </w:trPr>
        <w:tc>
          <w:tcPr>
            <w:tcW w:w="0" w:type="auto"/>
            <w:tcBorders>
              <w:top w:val="nil"/>
              <w:left w:val="nil"/>
              <w:bottom w:val="single" w:sz="6" w:space="0" w:color="auto"/>
              <w:right w:val="nil"/>
            </w:tcBorders>
            <w:hideMark/>
          </w:tcPr>
          <w:p w:rsidR="00AB2B05" w:rsidRPr="004D758E" w:rsidRDefault="00AB2B05">
            <w:pPr>
              <w:widowControl/>
              <w:suppressAutoHyphens w:val="0"/>
              <w:rPr>
                <w:rFonts w:asciiTheme="minorHAnsi" w:eastAsiaTheme="minorEastAsia" w:hAnsiTheme="minorHAnsi" w:cstheme="minorBidi"/>
              </w:rPr>
            </w:pPr>
          </w:p>
        </w:tc>
      </w:tr>
      <w:tr w:rsidR="00AB2B05" w:rsidRPr="004D758E" w:rsidTr="00AB2B05">
        <w:trPr>
          <w:trHeight w:val="300"/>
          <w:tblCellSpacing w:w="15" w:type="dxa"/>
        </w:trPr>
        <w:tc>
          <w:tcPr>
            <w:tcW w:w="0" w:type="auto"/>
            <w:tcBorders>
              <w:top w:val="single" w:sz="6" w:space="0" w:color="auto"/>
              <w:left w:val="nil"/>
              <w:bottom w:val="single" w:sz="6" w:space="0" w:color="auto"/>
              <w:right w:val="nil"/>
            </w:tcBorders>
            <w:hideMark/>
          </w:tcPr>
          <w:p w:rsidR="00AB2B05" w:rsidRPr="004D758E" w:rsidRDefault="00AB2B05">
            <w:pPr>
              <w:rPr>
                <w:rFonts w:eastAsia="Times New Roman"/>
                <w:lang w:val="lv-LV"/>
              </w:rPr>
            </w:pPr>
            <w:r w:rsidRPr="004D758E">
              <w:rPr>
                <w:rFonts w:eastAsia="Times New Roman"/>
                <w:lang w:val="lv-LV"/>
              </w:rPr>
              <w:t> </w:t>
            </w:r>
          </w:p>
        </w:tc>
      </w:tr>
      <w:tr w:rsidR="00AB2B05" w:rsidRPr="004D758E" w:rsidTr="00AB2B05">
        <w:trPr>
          <w:tblCellSpacing w:w="15" w:type="dxa"/>
        </w:trPr>
        <w:tc>
          <w:tcPr>
            <w:tcW w:w="0" w:type="auto"/>
            <w:tcBorders>
              <w:top w:val="single" w:sz="6" w:space="0" w:color="auto"/>
              <w:left w:val="nil"/>
              <w:bottom w:val="nil"/>
              <w:right w:val="nil"/>
            </w:tcBorders>
            <w:vAlign w:val="bottom"/>
          </w:tcPr>
          <w:p w:rsidR="004D758E" w:rsidRDefault="004D758E">
            <w:pPr>
              <w:jc w:val="both"/>
              <w:rPr>
                <w:rFonts w:eastAsia="Times New Roman"/>
                <w:lang w:val="lv-LV"/>
              </w:rPr>
            </w:pPr>
          </w:p>
          <w:p w:rsidR="00AB2B05" w:rsidRPr="004D758E" w:rsidRDefault="00AB2B05">
            <w:pPr>
              <w:jc w:val="both"/>
              <w:rPr>
                <w:rFonts w:eastAsia="Times New Roman"/>
                <w:lang w:val="lv-LV"/>
              </w:rPr>
            </w:pPr>
            <w:r w:rsidRPr="004D758E">
              <w:rPr>
                <w:rFonts w:eastAsia="Times New Roman"/>
                <w:lang w:val="lv-LV"/>
              </w:rPr>
              <w:br/>
              <w:t>Izglītības informāciju un to darbu sarakstu, kuru izpildē sertifikātam atbilstošā jomā, specialitātē un darbības sfērā persona piedalījusies, vai informāciju par specialitātei un darbības sfērai atbilstošu patstāvīgo praksi ievada Būvniecības informācijas sistēmā.</w:t>
            </w:r>
          </w:p>
          <w:p w:rsidR="00AB2B05" w:rsidRPr="004D758E" w:rsidRDefault="00AB2B05">
            <w:pPr>
              <w:rPr>
                <w:rFonts w:eastAsia="Times New Roman"/>
                <w:lang w:val="lv-LV"/>
              </w:rPr>
            </w:pPr>
          </w:p>
          <w:p w:rsidR="004D758E" w:rsidRDefault="004D758E">
            <w:pPr>
              <w:jc w:val="both"/>
              <w:rPr>
                <w:lang w:val="lv-LV"/>
              </w:rPr>
            </w:pPr>
          </w:p>
          <w:p w:rsidR="004D758E" w:rsidRDefault="004D758E">
            <w:pPr>
              <w:jc w:val="both"/>
              <w:rPr>
                <w:lang w:val="lv-LV"/>
              </w:rPr>
            </w:pPr>
          </w:p>
          <w:p w:rsidR="004D758E" w:rsidRDefault="004D758E">
            <w:pPr>
              <w:jc w:val="both"/>
              <w:rPr>
                <w:lang w:val="lv-LV"/>
              </w:rPr>
            </w:pPr>
          </w:p>
          <w:p w:rsidR="004D758E" w:rsidRDefault="004D758E">
            <w:pPr>
              <w:jc w:val="both"/>
              <w:rPr>
                <w:lang w:val="lv-LV"/>
              </w:rPr>
            </w:pPr>
          </w:p>
          <w:p w:rsidR="00AB2B05" w:rsidRPr="004D758E" w:rsidRDefault="00AB2B05">
            <w:pPr>
              <w:jc w:val="both"/>
              <w:rPr>
                <w:lang w:val="lv-LV" w:eastAsia="ru-RU"/>
              </w:rPr>
            </w:pPr>
            <w:r w:rsidRPr="004D758E">
              <w:rPr>
                <w:lang w:val="lv-LV"/>
              </w:rPr>
              <w:t xml:space="preserve">Apakšā parakstoties apliecinu, ka esmu iepazinies ar nolikumu,  nosacījumiem un kritērijiem pretendentam. Piekrītu  izpildīt visas sertifikācijas prasības, un sniegt jebkuru novērtēšanai vajadzīgo informāciju.  Piekrītu apmaksāt sertificēšanas pakalpojumu maksu, patstāvīgās prakses uzraudzības maksu, kā arī izpildīt  standarta LVS EN ISO/IEC 17024:2012 izvirzītās prasības, </w:t>
            </w:r>
            <w:r w:rsidRPr="004D758E">
              <w:rPr>
                <w:lang w:val="lv-LV" w:eastAsia="ru-RU"/>
              </w:rPr>
              <w:t xml:space="preserve"> saistībā neizpaust kompetences pārbaudes gaitā iegūtās informācijas, vai eksaminācijas materiālu konfidencialitāti p.7.4.3. un </w:t>
            </w:r>
            <w:r w:rsidRPr="004D758E">
              <w:rPr>
                <w:lang w:val="lv-LV"/>
              </w:rPr>
              <w:t xml:space="preserve">izpildīt LVS EN ISO/IEC 17024:2012 punkta 9.7.2 prasības. Ar standarta tekstu attiecīgajos punktos esmu iepazīstināts. </w:t>
            </w:r>
          </w:p>
          <w:p w:rsidR="00AB2B05" w:rsidRPr="004D758E" w:rsidRDefault="00AB2B05">
            <w:r w:rsidRPr="004D758E">
              <w:rPr>
                <w:lang w:val="lv-LV" w:eastAsia="ru-RU"/>
              </w:rPr>
              <w:t xml:space="preserve"> </w:t>
            </w:r>
          </w:p>
          <w:p w:rsidR="00AB2B05" w:rsidRPr="004D758E" w:rsidRDefault="00AB2B05"/>
          <w:p w:rsidR="00AB2B05" w:rsidRPr="004D758E" w:rsidRDefault="00AB2B05"/>
          <w:p w:rsidR="00AB2B05" w:rsidRPr="004D758E" w:rsidRDefault="00AB2B05"/>
          <w:p w:rsidR="00AB2B05" w:rsidRPr="004D758E" w:rsidRDefault="00AB2B05">
            <w:pPr>
              <w:rPr>
                <w:rFonts w:eastAsia="Times New Roman"/>
                <w:vanish/>
                <w:lang w:val="lv-LV"/>
              </w:rPr>
            </w:pPr>
          </w:p>
          <w:p w:rsidR="00AB2B05" w:rsidRPr="004D758E" w:rsidRDefault="00AB2B05">
            <w:pPr>
              <w:rPr>
                <w:rFonts w:eastAsia="Times New Roman"/>
                <w:vanish/>
                <w:lang w:val="lv-LV"/>
              </w:rPr>
            </w:pPr>
          </w:p>
          <w:p w:rsidR="00AB2B05" w:rsidRPr="004D758E" w:rsidRDefault="00AB2B05">
            <w:pPr>
              <w:rPr>
                <w:rFonts w:eastAsia="Times New Roman"/>
                <w:vanish/>
                <w:lang w:val="lv-LV"/>
              </w:rPr>
            </w:pPr>
          </w:p>
          <w:tbl>
            <w:tblPr>
              <w:tblW w:w="5000" w:type="pct"/>
              <w:tblCellSpacing w:w="15" w:type="dxa"/>
              <w:tblCellMar>
                <w:top w:w="30" w:type="dxa"/>
                <w:left w:w="30" w:type="dxa"/>
                <w:bottom w:w="30" w:type="dxa"/>
                <w:right w:w="30" w:type="dxa"/>
              </w:tblCellMar>
              <w:tblLook w:val="04A0"/>
            </w:tblPr>
            <w:tblGrid>
              <w:gridCol w:w="2910"/>
              <w:gridCol w:w="3818"/>
              <w:gridCol w:w="2632"/>
            </w:tblGrid>
            <w:tr w:rsidR="00AB2B05" w:rsidRPr="004D758E">
              <w:trPr>
                <w:tblCellSpacing w:w="15" w:type="dxa"/>
              </w:trPr>
              <w:tc>
                <w:tcPr>
                  <w:tcW w:w="1531" w:type="pct"/>
                  <w:tcBorders>
                    <w:top w:val="single" w:sz="6" w:space="0" w:color="auto"/>
                    <w:left w:val="nil"/>
                    <w:bottom w:val="nil"/>
                    <w:right w:val="nil"/>
                  </w:tcBorders>
                  <w:vAlign w:val="bottom"/>
                  <w:hideMark/>
                </w:tcPr>
                <w:p w:rsidR="00AB2B05" w:rsidRPr="004D758E" w:rsidRDefault="00AB2B05">
                  <w:pPr>
                    <w:jc w:val="center"/>
                    <w:rPr>
                      <w:rFonts w:eastAsia="Times New Roman"/>
                      <w:lang w:val="lv-LV"/>
                    </w:rPr>
                  </w:pPr>
                  <w:r w:rsidRPr="004D758E">
                    <w:rPr>
                      <w:rFonts w:eastAsia="Times New Roman"/>
                      <w:lang w:val="lv-LV"/>
                    </w:rPr>
                    <w:t>(datums)</w:t>
                  </w:r>
                </w:p>
              </w:tc>
              <w:tc>
                <w:tcPr>
                  <w:tcW w:w="2025" w:type="pct"/>
                  <w:vAlign w:val="center"/>
                  <w:hideMark/>
                </w:tcPr>
                <w:p w:rsidR="00AB2B05" w:rsidRPr="004D758E" w:rsidRDefault="00AB2B05">
                  <w:pPr>
                    <w:jc w:val="center"/>
                    <w:rPr>
                      <w:rFonts w:eastAsia="Times New Roman"/>
                      <w:lang w:val="lv-LV"/>
                    </w:rPr>
                  </w:pPr>
                  <w:r w:rsidRPr="004D758E">
                    <w:rPr>
                      <w:rFonts w:eastAsia="Times New Roman"/>
                      <w:lang w:val="lv-LV"/>
                    </w:rPr>
                    <w:t> </w:t>
                  </w:r>
                </w:p>
              </w:tc>
              <w:tc>
                <w:tcPr>
                  <w:tcW w:w="1383" w:type="pct"/>
                  <w:tcBorders>
                    <w:top w:val="single" w:sz="6" w:space="0" w:color="auto"/>
                    <w:left w:val="nil"/>
                    <w:bottom w:val="nil"/>
                    <w:right w:val="nil"/>
                  </w:tcBorders>
                  <w:vAlign w:val="center"/>
                  <w:hideMark/>
                </w:tcPr>
                <w:p w:rsidR="00AB2B05" w:rsidRPr="004D758E" w:rsidRDefault="00AB2B05">
                  <w:pPr>
                    <w:jc w:val="center"/>
                    <w:rPr>
                      <w:rFonts w:eastAsia="Times New Roman"/>
                      <w:lang w:val="lv-LV"/>
                    </w:rPr>
                  </w:pPr>
                  <w:r w:rsidRPr="004D758E">
                    <w:rPr>
                      <w:rFonts w:eastAsia="Times New Roman"/>
                      <w:lang w:val="lv-LV"/>
                    </w:rPr>
                    <w:t>(paraksts)</w:t>
                  </w:r>
                </w:p>
              </w:tc>
            </w:tr>
          </w:tbl>
          <w:p w:rsidR="00AB2B05" w:rsidRPr="004D758E" w:rsidRDefault="00AB2B05">
            <w:pPr>
              <w:spacing w:before="100" w:beforeAutospacing="1" w:after="100" w:afterAutospacing="1"/>
              <w:rPr>
                <w:rFonts w:eastAsia="Times New Roman"/>
                <w:lang w:val="lv-LV"/>
              </w:rPr>
            </w:pPr>
          </w:p>
          <w:tbl>
            <w:tblPr>
              <w:tblW w:w="4293" w:type="pct"/>
              <w:tblCellSpacing w:w="15" w:type="dxa"/>
              <w:tblCellMar>
                <w:top w:w="30" w:type="dxa"/>
                <w:left w:w="30" w:type="dxa"/>
                <w:bottom w:w="30" w:type="dxa"/>
                <w:right w:w="30" w:type="dxa"/>
              </w:tblCellMar>
              <w:tblLook w:val="04A0"/>
            </w:tblPr>
            <w:tblGrid>
              <w:gridCol w:w="8037"/>
              <w:gridCol w:w="165"/>
            </w:tblGrid>
            <w:tr w:rsidR="00AB2B05" w:rsidRPr="004D758E">
              <w:trPr>
                <w:tblCellSpacing w:w="15" w:type="dxa"/>
              </w:trPr>
              <w:tc>
                <w:tcPr>
                  <w:tcW w:w="4885" w:type="pct"/>
                  <w:vAlign w:val="center"/>
                </w:tcPr>
                <w:p w:rsidR="00AB2B05" w:rsidRPr="004D758E" w:rsidRDefault="00AB2B05">
                  <w:pPr>
                    <w:pStyle w:val="NormalWeb"/>
                    <w:ind w:left="6372" w:hanging="6372"/>
                    <w:rPr>
                      <w:lang w:val="lv-LV"/>
                    </w:rPr>
                  </w:pPr>
                  <w:r w:rsidRPr="004D758E">
                    <w:rPr>
                      <w:lang w:val="lv-LV"/>
                    </w:rPr>
                    <w:t> </w:t>
                  </w:r>
                </w:p>
                <w:p w:rsidR="00AB2B05" w:rsidRPr="004D758E" w:rsidRDefault="00AB2B05">
                  <w:pPr>
                    <w:pStyle w:val="NormalWeb"/>
                    <w:ind w:left="6372" w:hanging="6372"/>
                    <w:rPr>
                      <w:rStyle w:val="Emphasis"/>
                      <w:i w:val="0"/>
                      <w:lang w:val="lv-LV"/>
                    </w:rPr>
                  </w:pPr>
                  <w:r w:rsidRPr="004D758E">
                    <w:rPr>
                      <w:rStyle w:val="Emphasis"/>
                      <w:lang w:val="lv-LV"/>
                    </w:rPr>
                    <w:t>Iesniegums saņemts LJS SC 20___ gada „___”_______</w:t>
                  </w:r>
                  <w:r w:rsidRPr="004D758E">
                    <w:rPr>
                      <w:rStyle w:val="Emphasis"/>
                      <w:lang w:val="lv-LV"/>
                    </w:rPr>
                    <w:tab/>
                    <w:t>LJS SC vadītāja</w:t>
                  </w:r>
                </w:p>
                <w:p w:rsidR="00AB2B05" w:rsidRPr="004D758E" w:rsidRDefault="00AB2B05">
                  <w:pPr>
                    <w:pStyle w:val="NormalWeb"/>
                    <w:ind w:left="6372"/>
                    <w:rPr>
                      <w:lang w:val="en-US"/>
                    </w:rPr>
                  </w:pPr>
                  <w:r w:rsidRPr="004D758E">
                    <w:rPr>
                      <w:rStyle w:val="Emphasis"/>
                      <w:lang w:val="lv-LV"/>
                    </w:rPr>
                    <w:t>_____________ (paraksts)</w:t>
                  </w:r>
                </w:p>
                <w:p w:rsidR="00AB2B05" w:rsidRPr="004D758E" w:rsidRDefault="00AB2B05">
                  <w:pPr>
                    <w:pStyle w:val="NormalWeb"/>
                    <w:rPr>
                      <w:lang w:val="lv-LV"/>
                    </w:rPr>
                  </w:pPr>
                  <w:r w:rsidRPr="004D758E">
                    <w:rPr>
                      <w:rStyle w:val="Emphasis"/>
                      <w:lang w:val="lv-LV"/>
                    </w:rPr>
                    <w:t xml:space="preserve">Iesniegums verificēts un atbilst / neatbilst prasībām. </w:t>
                  </w:r>
                </w:p>
                <w:p w:rsidR="00AB2B05" w:rsidRPr="004D758E" w:rsidRDefault="00AB2B05">
                  <w:pPr>
                    <w:pStyle w:val="NormalWeb"/>
                    <w:rPr>
                      <w:lang w:val="lv-LV"/>
                    </w:rPr>
                  </w:pPr>
                  <w:r w:rsidRPr="004D758E">
                    <w:rPr>
                      <w:rStyle w:val="Emphasis"/>
                      <w:lang w:val="lv-LV"/>
                    </w:rPr>
                    <w:t>Pieprasīta papildus informācija  - jā/nē ____________________</w:t>
                  </w:r>
                </w:p>
                <w:p w:rsidR="00AB2B05" w:rsidRPr="004D758E" w:rsidRDefault="00AB2B05">
                  <w:pPr>
                    <w:spacing w:before="100" w:beforeAutospacing="1" w:after="100" w:afterAutospacing="1"/>
                    <w:jc w:val="both"/>
                    <w:rPr>
                      <w:rFonts w:eastAsia="Times New Roman"/>
                      <w:lang w:val="lv-LV"/>
                    </w:rPr>
                  </w:pPr>
                </w:p>
                <w:p w:rsidR="00AB2B05" w:rsidRPr="004D758E" w:rsidRDefault="00AB2B05">
                  <w:pPr>
                    <w:spacing w:before="100" w:beforeAutospacing="1" w:after="100" w:afterAutospacing="1"/>
                    <w:jc w:val="both"/>
                    <w:rPr>
                      <w:rFonts w:eastAsia="Times New Roman"/>
                      <w:lang w:val="lv-LV"/>
                    </w:rPr>
                  </w:pPr>
                </w:p>
                <w:p w:rsidR="00AB2B05" w:rsidRPr="004D758E" w:rsidRDefault="00AB2B05">
                  <w:pPr>
                    <w:spacing w:before="100" w:beforeAutospacing="1" w:after="100" w:afterAutospacing="1"/>
                    <w:jc w:val="both"/>
                    <w:rPr>
                      <w:rFonts w:eastAsia="Times New Roman"/>
                      <w:lang w:val="lv-LV"/>
                    </w:rPr>
                  </w:pPr>
                </w:p>
                <w:p w:rsidR="00AB2B05" w:rsidRPr="004D758E" w:rsidRDefault="00AB2B05">
                  <w:pPr>
                    <w:spacing w:before="100" w:beforeAutospacing="1" w:after="100" w:afterAutospacing="1"/>
                    <w:jc w:val="both"/>
                    <w:rPr>
                      <w:rFonts w:eastAsia="Times New Roman"/>
                      <w:lang w:val="lv-LV"/>
                    </w:rPr>
                  </w:pPr>
                  <w:r w:rsidRPr="004D758E">
                    <w:rPr>
                      <w:rFonts w:eastAsia="Times New Roman"/>
                      <w:sz w:val="22"/>
                      <w:szCs w:val="22"/>
                      <w:lang w:val="lv-LV"/>
                    </w:rPr>
                    <w:t>Piezīme. Dokumenta rekvizītu "paraksts" neaizpilda, ja elektroniskais dokuments ir sagatavots atbilstoši normatīvajiem aktiem par elektronisko dokumentu noformēšanu.</w:t>
                  </w:r>
                </w:p>
              </w:tc>
              <w:tc>
                <w:tcPr>
                  <w:tcW w:w="62" w:type="pct"/>
                  <w:vAlign w:val="center"/>
                  <w:hideMark/>
                </w:tcPr>
                <w:p w:rsidR="00AB2B05" w:rsidRPr="004D758E" w:rsidRDefault="00AB2B05">
                  <w:pPr>
                    <w:rPr>
                      <w:lang w:val="lv-LV" w:eastAsia="ru-RU"/>
                    </w:rPr>
                  </w:pPr>
                  <w:r w:rsidRPr="004D758E">
                    <w:rPr>
                      <w:lang w:val="lv-LV" w:eastAsia="ru-RU"/>
                    </w:rPr>
                    <w:t> </w:t>
                  </w:r>
                </w:p>
              </w:tc>
            </w:tr>
          </w:tbl>
          <w:p w:rsidR="00AB2B05" w:rsidRPr="004D758E" w:rsidRDefault="00AB2B05">
            <w:pPr>
              <w:spacing w:before="100" w:beforeAutospacing="1" w:after="100" w:afterAutospacing="1"/>
              <w:rPr>
                <w:rFonts w:eastAsia="Times New Roman"/>
                <w:lang w:val="lv-LV"/>
              </w:rPr>
            </w:pPr>
          </w:p>
        </w:tc>
      </w:tr>
    </w:tbl>
    <w:p w:rsidR="00BA7653" w:rsidRPr="004D758E" w:rsidRDefault="00CF5B5B">
      <w:pPr>
        <w:rPr>
          <w:lang w:val="lv-LV"/>
        </w:rPr>
      </w:pPr>
    </w:p>
    <w:sectPr w:rsidR="00BA7653" w:rsidRPr="004D758E" w:rsidSect="001A7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2B05"/>
    <w:rsid w:val="001A7715"/>
    <w:rsid w:val="0048758F"/>
    <w:rsid w:val="004D758E"/>
    <w:rsid w:val="006C6D99"/>
    <w:rsid w:val="00966C24"/>
    <w:rsid w:val="00AB2B05"/>
    <w:rsid w:val="00CF5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05"/>
    <w:pPr>
      <w:widowControl w:val="0"/>
      <w:suppressAutoHyphens/>
      <w:spacing w:after="0" w:line="240" w:lineRule="auto"/>
    </w:pPr>
    <w:rPr>
      <w:rFonts w:ascii="Times New Roman" w:eastAsia="Lucida Sans Unicod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B05"/>
    <w:pPr>
      <w:widowControl/>
      <w:suppressAutoHyphens w:val="0"/>
      <w:spacing w:before="100" w:beforeAutospacing="1" w:after="100" w:afterAutospacing="1"/>
    </w:pPr>
    <w:rPr>
      <w:rFonts w:eastAsia="Times New Roman"/>
      <w:lang w:val="ru-RU" w:eastAsia="ru-RU"/>
    </w:rPr>
  </w:style>
  <w:style w:type="character" w:styleId="Hyperlink">
    <w:name w:val="Hyperlink"/>
    <w:basedOn w:val="DefaultParagraphFont"/>
    <w:uiPriority w:val="99"/>
    <w:semiHidden/>
    <w:unhideWhenUsed/>
    <w:rsid w:val="00AB2B05"/>
    <w:rPr>
      <w:color w:val="0000FF"/>
      <w:u w:val="single"/>
    </w:rPr>
  </w:style>
  <w:style w:type="character" w:styleId="Emphasis">
    <w:name w:val="Emphasis"/>
    <w:basedOn w:val="DefaultParagraphFont"/>
    <w:uiPriority w:val="20"/>
    <w:qFormat/>
    <w:rsid w:val="00AB2B05"/>
    <w:rPr>
      <w:i/>
      <w:iCs/>
    </w:rPr>
  </w:style>
  <w:style w:type="paragraph" w:styleId="BalloonText">
    <w:name w:val="Balloon Text"/>
    <w:basedOn w:val="Normal"/>
    <w:link w:val="BalloonTextChar"/>
    <w:uiPriority w:val="99"/>
    <w:semiHidden/>
    <w:unhideWhenUsed/>
    <w:rsid w:val="00AB2B05"/>
    <w:rPr>
      <w:rFonts w:ascii="Tahoma" w:hAnsi="Tahoma" w:cs="Tahoma"/>
      <w:sz w:val="16"/>
      <w:szCs w:val="16"/>
    </w:rPr>
  </w:style>
  <w:style w:type="character" w:customStyle="1" w:styleId="BalloonTextChar">
    <w:name w:val="Balloon Text Char"/>
    <w:basedOn w:val="DefaultParagraphFont"/>
    <w:link w:val="BalloonText"/>
    <w:uiPriority w:val="99"/>
    <w:semiHidden/>
    <w:rsid w:val="00AB2B05"/>
    <w:rPr>
      <w:rFonts w:ascii="Tahoma" w:eastAsia="Lucida Sans Unicode"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4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likumi.lv/wwwraksti/2018/068/BILDES/N_169_P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skaidra</dc:creator>
  <cp:lastModifiedBy>skaidra</cp:lastModifiedBy>
  <cp:revision>2</cp:revision>
  <dcterms:created xsi:type="dcterms:W3CDTF">2019-04-09T13:39:00Z</dcterms:created>
  <dcterms:modified xsi:type="dcterms:W3CDTF">2019-04-09T13:39:00Z</dcterms:modified>
</cp:coreProperties>
</file>