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BC9" w:rsidRPr="000F4672" w:rsidRDefault="00221740" w:rsidP="00221740">
      <w:pPr>
        <w:pStyle w:val="Heading1"/>
        <w:jc w:val="center"/>
        <w:rPr>
          <w:lang w:val="lv-LV"/>
        </w:rPr>
      </w:pPr>
      <w:bookmarkStart w:id="0" w:name="_GoBack"/>
      <w:r w:rsidRPr="000F4672">
        <w:rPr>
          <w:lang w:val="lv-LV"/>
        </w:rPr>
        <w:t>Vadības ziņojums</w:t>
      </w:r>
      <w:r w:rsidR="006B471D">
        <w:rPr>
          <w:lang w:val="lv-LV"/>
        </w:rPr>
        <w:t xml:space="preserve"> par 2025</w:t>
      </w:r>
      <w:r w:rsidR="001759DB" w:rsidRPr="000F4672">
        <w:rPr>
          <w:lang w:val="lv-LV"/>
        </w:rPr>
        <w:t>. gadu</w:t>
      </w:r>
    </w:p>
    <w:bookmarkEnd w:id="0"/>
    <w:p w:rsidR="00221740" w:rsidRPr="000F4672" w:rsidRDefault="00221740" w:rsidP="00221740">
      <w:pPr>
        <w:rPr>
          <w:lang w:val="lv-LV"/>
        </w:rPr>
      </w:pPr>
    </w:p>
    <w:tbl>
      <w:tblPr>
        <w:tblStyle w:val="TableGrid"/>
        <w:tblW w:w="0" w:type="auto"/>
        <w:tblLook w:val="04A0" w:firstRow="1" w:lastRow="0" w:firstColumn="1" w:lastColumn="0" w:noHBand="0" w:noVBand="1"/>
      </w:tblPr>
      <w:tblGrid>
        <w:gridCol w:w="2972"/>
        <w:gridCol w:w="6372"/>
      </w:tblGrid>
      <w:tr w:rsidR="00221740" w:rsidRPr="000F4672" w:rsidTr="005A6548">
        <w:tc>
          <w:tcPr>
            <w:tcW w:w="2972" w:type="dxa"/>
            <w:vAlign w:val="center"/>
          </w:tcPr>
          <w:p w:rsidR="00221740" w:rsidRPr="000F4672" w:rsidRDefault="00221740" w:rsidP="00221740">
            <w:pPr>
              <w:spacing w:before="195"/>
              <w:rPr>
                <w:rFonts w:ascii="Times New Roman" w:hAnsi="Times New Roman" w:cs="Times New Roman"/>
                <w:color w:val="000000" w:themeColor="text1"/>
                <w:sz w:val="24"/>
                <w:szCs w:val="24"/>
                <w:lang w:val="lv-LV"/>
              </w:rPr>
            </w:pPr>
            <w:r w:rsidRPr="000F4672">
              <w:rPr>
                <w:rFonts w:ascii="Times New Roman" w:hAnsi="Times New Roman" w:cs="Times New Roman"/>
                <w:color w:val="000000" w:themeColor="text1"/>
                <w:sz w:val="24"/>
                <w:szCs w:val="24"/>
                <w:lang w:val="lv-LV"/>
              </w:rPr>
              <w:t>1. Nosaukums un juridiskā adrese</w:t>
            </w:r>
          </w:p>
        </w:tc>
        <w:tc>
          <w:tcPr>
            <w:tcW w:w="6372" w:type="dxa"/>
            <w:vAlign w:val="center"/>
          </w:tcPr>
          <w:p w:rsidR="00221740" w:rsidRPr="000F4672" w:rsidRDefault="00221740" w:rsidP="00221740">
            <w:pPr>
              <w:spacing w:before="195"/>
              <w:rPr>
                <w:rFonts w:ascii="Times New Roman" w:hAnsi="Times New Roman" w:cs="Times New Roman"/>
                <w:b/>
                <w:color w:val="000000" w:themeColor="text1"/>
                <w:sz w:val="24"/>
                <w:szCs w:val="24"/>
                <w:lang w:val="lv-LV"/>
              </w:rPr>
            </w:pPr>
            <w:r w:rsidRPr="000F4672">
              <w:rPr>
                <w:rFonts w:ascii="Times New Roman" w:hAnsi="Times New Roman" w:cs="Times New Roman"/>
                <w:b/>
                <w:color w:val="000000" w:themeColor="text1"/>
                <w:sz w:val="24"/>
                <w:szCs w:val="24"/>
                <w:lang w:val="lv-LV"/>
              </w:rPr>
              <w:t>Latvijas Jūrniecības savienība</w:t>
            </w:r>
          </w:p>
          <w:p w:rsidR="00221740" w:rsidRPr="000F4672" w:rsidRDefault="00221740" w:rsidP="00221740">
            <w:pPr>
              <w:spacing w:before="195"/>
              <w:rPr>
                <w:rFonts w:ascii="Times New Roman" w:hAnsi="Times New Roman" w:cs="Times New Roman"/>
                <w:color w:val="000000" w:themeColor="text1"/>
                <w:sz w:val="24"/>
                <w:szCs w:val="24"/>
                <w:lang w:val="lv-LV"/>
              </w:rPr>
            </w:pPr>
            <w:r w:rsidRPr="000F4672">
              <w:rPr>
                <w:rFonts w:ascii="Times New Roman" w:hAnsi="Times New Roman" w:cs="Times New Roman"/>
                <w:color w:val="000000" w:themeColor="text1"/>
                <w:sz w:val="24"/>
                <w:szCs w:val="24"/>
                <w:lang w:val="lv-LV"/>
              </w:rPr>
              <w:t>Meldru iela 5a, Rīga, LV – 1015</w:t>
            </w:r>
          </w:p>
        </w:tc>
      </w:tr>
      <w:tr w:rsidR="00221740" w:rsidRPr="000F4672" w:rsidTr="005A6548">
        <w:tc>
          <w:tcPr>
            <w:tcW w:w="2972" w:type="dxa"/>
            <w:vAlign w:val="center"/>
          </w:tcPr>
          <w:p w:rsidR="00221740" w:rsidRPr="000F4672" w:rsidRDefault="00221740" w:rsidP="00221740">
            <w:pPr>
              <w:spacing w:before="195"/>
              <w:jc w:val="both"/>
              <w:rPr>
                <w:rFonts w:ascii="Times New Roman" w:hAnsi="Times New Roman" w:cs="Times New Roman"/>
                <w:color w:val="000000" w:themeColor="text1"/>
                <w:sz w:val="24"/>
                <w:szCs w:val="24"/>
                <w:lang w:val="lv-LV"/>
              </w:rPr>
            </w:pPr>
            <w:r w:rsidRPr="000F4672">
              <w:rPr>
                <w:rFonts w:ascii="Times New Roman" w:hAnsi="Times New Roman" w:cs="Times New Roman"/>
                <w:color w:val="000000" w:themeColor="text1"/>
                <w:sz w:val="24"/>
                <w:szCs w:val="24"/>
                <w:lang w:val="lv-LV"/>
              </w:rPr>
              <w:t>2. Juridiskā forma (biedrība, nodibinājums, arodbiedrība vai arodbiedrību apvienība)</w:t>
            </w:r>
          </w:p>
        </w:tc>
        <w:tc>
          <w:tcPr>
            <w:tcW w:w="6372" w:type="dxa"/>
            <w:vAlign w:val="center"/>
          </w:tcPr>
          <w:p w:rsidR="00221740" w:rsidRPr="000F4672" w:rsidRDefault="00221740" w:rsidP="00221740">
            <w:pPr>
              <w:spacing w:before="195"/>
              <w:rPr>
                <w:rFonts w:ascii="Times New Roman" w:hAnsi="Times New Roman" w:cs="Times New Roman"/>
                <w:color w:val="000000" w:themeColor="text1"/>
                <w:sz w:val="24"/>
                <w:szCs w:val="24"/>
                <w:lang w:val="lv-LV"/>
              </w:rPr>
            </w:pPr>
            <w:r w:rsidRPr="000F4672">
              <w:rPr>
                <w:rFonts w:ascii="Times New Roman" w:hAnsi="Times New Roman" w:cs="Times New Roman"/>
                <w:color w:val="000000" w:themeColor="text1"/>
                <w:sz w:val="24"/>
                <w:szCs w:val="24"/>
                <w:lang w:val="lv-LV"/>
              </w:rPr>
              <w:t> Biedrība</w:t>
            </w:r>
          </w:p>
        </w:tc>
      </w:tr>
      <w:tr w:rsidR="00221740" w:rsidRPr="000F4672" w:rsidTr="005A6548">
        <w:tc>
          <w:tcPr>
            <w:tcW w:w="2972" w:type="dxa"/>
            <w:vAlign w:val="center"/>
          </w:tcPr>
          <w:p w:rsidR="00221740" w:rsidRPr="000F4672" w:rsidRDefault="00221740" w:rsidP="00221740">
            <w:pPr>
              <w:spacing w:before="195"/>
              <w:rPr>
                <w:rFonts w:ascii="Times New Roman" w:hAnsi="Times New Roman" w:cs="Times New Roman"/>
                <w:color w:val="000000" w:themeColor="text1"/>
                <w:sz w:val="24"/>
                <w:szCs w:val="24"/>
                <w:lang w:val="lv-LV"/>
              </w:rPr>
            </w:pPr>
            <w:r w:rsidRPr="000F4672">
              <w:rPr>
                <w:rFonts w:ascii="Times New Roman" w:hAnsi="Times New Roman" w:cs="Times New Roman"/>
                <w:color w:val="000000" w:themeColor="text1"/>
                <w:sz w:val="24"/>
                <w:szCs w:val="24"/>
                <w:lang w:val="lv-LV"/>
              </w:rPr>
              <w:t>3. Reģistrācijas numurs un datums</w:t>
            </w:r>
          </w:p>
        </w:tc>
        <w:tc>
          <w:tcPr>
            <w:tcW w:w="6372" w:type="dxa"/>
            <w:vAlign w:val="center"/>
          </w:tcPr>
          <w:p w:rsidR="00213906" w:rsidRDefault="00213906" w:rsidP="00221740">
            <w:pPr>
              <w:spacing w:before="195"/>
              <w:rPr>
                <w:rFonts w:ascii="Times New Roman" w:hAnsi="Times New Roman" w:cs="Times New Roman"/>
                <w:bCs/>
                <w:color w:val="000000" w:themeColor="text1"/>
                <w:sz w:val="24"/>
                <w:szCs w:val="24"/>
                <w:shd w:val="clear" w:color="auto" w:fill="FFFFFF"/>
                <w:lang w:val="lv-LV"/>
              </w:rPr>
            </w:pPr>
            <w:r w:rsidRPr="00213906">
              <w:rPr>
                <w:rFonts w:ascii="Times New Roman" w:hAnsi="Times New Roman" w:cs="Times New Roman"/>
                <w:color w:val="000000" w:themeColor="text1"/>
                <w:sz w:val="24"/>
                <w:szCs w:val="24"/>
                <w:lang w:val="lv-LV"/>
              </w:rPr>
              <w:t xml:space="preserve">Reģistrācijas nr. </w:t>
            </w:r>
            <w:r w:rsidR="00221740" w:rsidRPr="00213906">
              <w:rPr>
                <w:rFonts w:ascii="Times New Roman" w:hAnsi="Times New Roman" w:cs="Times New Roman"/>
                <w:bCs/>
                <w:color w:val="000000" w:themeColor="text1"/>
                <w:sz w:val="24"/>
                <w:szCs w:val="24"/>
                <w:shd w:val="clear" w:color="auto" w:fill="FFFFFF"/>
                <w:lang w:val="lv-LV"/>
              </w:rPr>
              <w:t xml:space="preserve">40008002283 </w:t>
            </w:r>
          </w:p>
          <w:p w:rsidR="00221740" w:rsidRPr="00213906" w:rsidRDefault="00213906" w:rsidP="00221740">
            <w:pPr>
              <w:spacing w:before="195"/>
              <w:rPr>
                <w:rFonts w:ascii="Times New Roman" w:hAnsi="Times New Roman" w:cs="Times New Roman"/>
                <w:bCs/>
                <w:color w:val="000000" w:themeColor="text1"/>
                <w:sz w:val="24"/>
                <w:szCs w:val="24"/>
                <w:shd w:val="clear" w:color="auto" w:fill="FFFFFF"/>
                <w:lang w:val="lv-LV"/>
              </w:rPr>
            </w:pPr>
            <w:r>
              <w:rPr>
                <w:rFonts w:ascii="Times New Roman" w:hAnsi="Times New Roman" w:cs="Times New Roman"/>
                <w:bCs/>
                <w:color w:val="000000" w:themeColor="text1"/>
                <w:sz w:val="24"/>
                <w:szCs w:val="24"/>
                <w:shd w:val="clear" w:color="auto" w:fill="FFFFFF"/>
                <w:lang w:val="lv-LV"/>
              </w:rPr>
              <w:t xml:space="preserve">Datums </w:t>
            </w:r>
            <w:r w:rsidR="00221740" w:rsidRPr="00213906">
              <w:rPr>
                <w:rFonts w:ascii="Times New Roman" w:hAnsi="Times New Roman" w:cs="Times New Roman"/>
                <w:bCs/>
                <w:color w:val="000000" w:themeColor="text1"/>
                <w:sz w:val="24"/>
                <w:szCs w:val="24"/>
                <w:shd w:val="clear" w:color="auto" w:fill="FFFFFF"/>
                <w:lang w:val="lv-LV"/>
              </w:rPr>
              <w:t>01.03.1993</w:t>
            </w:r>
            <w:r w:rsidR="000F4672" w:rsidRPr="00213906">
              <w:rPr>
                <w:rFonts w:ascii="Times New Roman" w:hAnsi="Times New Roman" w:cs="Times New Roman"/>
                <w:bCs/>
                <w:color w:val="000000" w:themeColor="text1"/>
                <w:sz w:val="24"/>
                <w:szCs w:val="24"/>
                <w:shd w:val="clear" w:color="auto" w:fill="FFFFFF"/>
                <w:lang w:val="lv-LV"/>
              </w:rPr>
              <w:t>.</w:t>
            </w:r>
          </w:p>
          <w:p w:rsidR="001E3F66" w:rsidRPr="000F4672" w:rsidRDefault="001E3F66" w:rsidP="00221740">
            <w:pPr>
              <w:spacing w:before="195"/>
              <w:rPr>
                <w:rFonts w:ascii="Times New Roman" w:hAnsi="Times New Roman" w:cs="Times New Roman"/>
                <w:color w:val="000000" w:themeColor="text1"/>
                <w:sz w:val="24"/>
                <w:szCs w:val="24"/>
                <w:lang w:val="lv-LV"/>
              </w:rPr>
            </w:pPr>
            <w:r w:rsidRPr="00213906">
              <w:rPr>
                <w:rFonts w:ascii="Times New Roman" w:eastAsia="Times New Roman" w:hAnsi="Times New Roman" w:cs="Times New Roman"/>
                <w:sz w:val="24"/>
                <w:szCs w:val="24"/>
                <w:lang w:val="lv-LV"/>
              </w:rPr>
              <w:t>Biedrība “Latvijas Jūrniecības savienība” dibināta 1989.g.3.novembrī un kā sabiedriska organizācija reģistrēta 1993.g.1.martā ar Valsts reģistra Nr. SO – 0054. Pārreģistrācija biedrību un nodibinājumu reģistrā</w:t>
            </w:r>
            <w:r w:rsidR="00213906" w:rsidRPr="00213906">
              <w:rPr>
                <w:rFonts w:ascii="Times New Roman" w:eastAsia="Times New Roman" w:hAnsi="Times New Roman" w:cs="Times New Roman"/>
                <w:sz w:val="24"/>
                <w:szCs w:val="24"/>
                <w:lang w:val="lv-LV"/>
              </w:rPr>
              <w:t xml:space="preserve"> veikta</w:t>
            </w:r>
            <w:r w:rsidRPr="00213906">
              <w:rPr>
                <w:rFonts w:ascii="Times New Roman" w:eastAsia="Times New Roman" w:hAnsi="Times New Roman" w:cs="Times New Roman"/>
                <w:sz w:val="24"/>
                <w:szCs w:val="24"/>
                <w:lang w:val="lv-LV"/>
              </w:rPr>
              <w:t xml:space="preserve"> 2005. gada 17. jūnijā</w:t>
            </w:r>
          </w:p>
        </w:tc>
      </w:tr>
      <w:tr w:rsidR="00221740" w:rsidRPr="000F4672" w:rsidTr="005A6548">
        <w:tc>
          <w:tcPr>
            <w:tcW w:w="2972" w:type="dxa"/>
            <w:vAlign w:val="center"/>
          </w:tcPr>
          <w:p w:rsidR="00221740" w:rsidRPr="000F4672" w:rsidRDefault="00221740" w:rsidP="00221740">
            <w:pPr>
              <w:spacing w:before="195"/>
              <w:jc w:val="both"/>
              <w:rPr>
                <w:rFonts w:ascii="Times New Roman" w:hAnsi="Times New Roman" w:cs="Times New Roman"/>
                <w:color w:val="000000" w:themeColor="text1"/>
                <w:sz w:val="24"/>
                <w:szCs w:val="24"/>
                <w:lang w:val="lv-LV"/>
              </w:rPr>
            </w:pPr>
            <w:r w:rsidRPr="000F4672">
              <w:rPr>
                <w:rFonts w:ascii="Times New Roman" w:hAnsi="Times New Roman" w:cs="Times New Roman"/>
                <w:color w:val="000000" w:themeColor="text1"/>
                <w:sz w:val="24"/>
                <w:szCs w:val="24"/>
                <w:lang w:val="lv-LV"/>
              </w:rPr>
              <w:t>4. Darbības joma vai jomas (norāda brīvprātīgi organizācijas aktuālo darbības jomu pārskata gada beigās)</w:t>
            </w:r>
          </w:p>
        </w:tc>
        <w:tc>
          <w:tcPr>
            <w:tcW w:w="6372" w:type="dxa"/>
            <w:vAlign w:val="center"/>
          </w:tcPr>
          <w:p w:rsidR="00221740" w:rsidRPr="00C91F97" w:rsidRDefault="00221740" w:rsidP="004B0FED">
            <w:pPr>
              <w:numPr>
                <w:ilvl w:val="0"/>
                <w:numId w:val="4"/>
              </w:numPr>
              <w:shd w:val="clear" w:color="auto" w:fill="FFFFFF"/>
              <w:ind w:left="0"/>
              <w:rPr>
                <w:rFonts w:ascii="Times New Roman" w:hAnsi="Times New Roman" w:cs="Times New Roman"/>
                <w:color w:val="000000" w:themeColor="text1"/>
                <w:sz w:val="24"/>
                <w:szCs w:val="24"/>
                <w:lang w:val="lv-LV"/>
              </w:rPr>
            </w:pPr>
            <w:r w:rsidRPr="000F4672">
              <w:rPr>
                <w:rStyle w:val="Strong"/>
                <w:rFonts w:ascii="Times New Roman" w:hAnsi="Times New Roman" w:cs="Times New Roman"/>
                <w:b w:val="0"/>
                <w:color w:val="000000" w:themeColor="text1"/>
                <w:sz w:val="24"/>
                <w:szCs w:val="24"/>
                <w:shd w:val="clear" w:color="auto" w:fill="FFFFFF"/>
                <w:lang w:val="lv-LV"/>
              </w:rPr>
              <w:t xml:space="preserve">Profesionālā biedrība </w:t>
            </w:r>
          </w:p>
        </w:tc>
      </w:tr>
      <w:tr w:rsidR="00221740" w:rsidRPr="0091047D" w:rsidTr="005A6548">
        <w:tc>
          <w:tcPr>
            <w:tcW w:w="2972" w:type="dxa"/>
            <w:vAlign w:val="center"/>
          </w:tcPr>
          <w:p w:rsidR="00221740" w:rsidRPr="000F4672" w:rsidRDefault="00221740" w:rsidP="00221740">
            <w:pPr>
              <w:spacing w:before="195"/>
              <w:jc w:val="both"/>
              <w:rPr>
                <w:rFonts w:ascii="Times New Roman" w:hAnsi="Times New Roman" w:cs="Times New Roman"/>
                <w:color w:val="000000" w:themeColor="text1"/>
                <w:sz w:val="24"/>
                <w:szCs w:val="24"/>
                <w:lang w:val="lv-LV"/>
              </w:rPr>
            </w:pPr>
            <w:r w:rsidRPr="000F4672">
              <w:rPr>
                <w:rFonts w:ascii="Times New Roman" w:hAnsi="Times New Roman" w:cs="Times New Roman"/>
                <w:color w:val="000000" w:themeColor="text1"/>
                <w:sz w:val="24"/>
                <w:szCs w:val="24"/>
                <w:lang w:val="lv-LV"/>
              </w:rPr>
              <w:t>5. Organizācijas darbības mērķi, atsevišķi norādot mērķus, kuri pārskata gadā ir mainījušies (izslēgti, papildināti). Sabiedrības daļa (galvenā mērķa grupa), uz kuru vērsta organizācijas darbība. Organizācijas galvenie sasniegumi pārskata gadā </w:t>
            </w:r>
          </w:p>
        </w:tc>
        <w:tc>
          <w:tcPr>
            <w:tcW w:w="6372" w:type="dxa"/>
            <w:vAlign w:val="center"/>
          </w:tcPr>
          <w:p w:rsidR="00221740" w:rsidRPr="000F4672" w:rsidRDefault="00221740" w:rsidP="00221740">
            <w:pPr>
              <w:spacing w:before="195"/>
              <w:rPr>
                <w:rFonts w:ascii="Times New Roman" w:hAnsi="Times New Roman" w:cs="Times New Roman"/>
                <w:color w:val="000000" w:themeColor="text1"/>
                <w:sz w:val="24"/>
                <w:szCs w:val="24"/>
                <w:shd w:val="clear" w:color="auto" w:fill="FFFFFF"/>
                <w:lang w:val="lv-LV"/>
              </w:rPr>
            </w:pPr>
            <w:r w:rsidRPr="000F4672">
              <w:rPr>
                <w:rFonts w:ascii="Times New Roman" w:hAnsi="Times New Roman" w:cs="Times New Roman"/>
                <w:color w:val="000000" w:themeColor="text1"/>
                <w:sz w:val="24"/>
                <w:szCs w:val="24"/>
                <w:shd w:val="clear" w:color="auto" w:fill="FFFFFF"/>
                <w:lang w:val="lv-LV"/>
              </w:rPr>
              <w:t>Latvijas Republikas jūrniecības tradīciju uzturēšana un saglabāšana, kuģniecības un zvejniecības vēstures popularizēšana, visu jūrniecības nozaru tālāka attīstība, pievēršot tai Latvijas iedzīvotājus</w:t>
            </w:r>
            <w:r w:rsidR="009C59E4" w:rsidRPr="000F4672">
              <w:rPr>
                <w:rFonts w:ascii="Times New Roman" w:hAnsi="Times New Roman" w:cs="Times New Roman"/>
                <w:color w:val="000000" w:themeColor="text1"/>
                <w:sz w:val="24"/>
                <w:szCs w:val="24"/>
                <w:shd w:val="clear" w:color="auto" w:fill="FFFFFF"/>
                <w:lang w:val="lv-LV"/>
              </w:rPr>
              <w:t>.</w:t>
            </w:r>
          </w:p>
          <w:p w:rsidR="009C59E4" w:rsidRPr="00C91F97" w:rsidRDefault="000F4672" w:rsidP="00221740">
            <w:pPr>
              <w:spacing w:before="195"/>
              <w:rPr>
                <w:rFonts w:ascii="Times New Roman" w:hAnsi="Times New Roman" w:cs="Times New Roman"/>
                <w:color w:val="000000" w:themeColor="text1"/>
                <w:sz w:val="24"/>
                <w:szCs w:val="24"/>
                <w:shd w:val="clear" w:color="auto" w:fill="FFFFFF"/>
                <w:lang w:val="lv-LV"/>
              </w:rPr>
            </w:pPr>
            <w:r w:rsidRPr="000F4672">
              <w:rPr>
                <w:rFonts w:ascii="Times New Roman" w:hAnsi="Times New Roman" w:cs="Times New Roman"/>
                <w:color w:val="000000" w:themeColor="text1"/>
                <w:sz w:val="24"/>
                <w:szCs w:val="24"/>
                <w:shd w:val="clear" w:color="auto" w:fill="FFFFFF"/>
                <w:lang w:val="lv-LV"/>
              </w:rPr>
              <w:t>Latvijas Jūrniecības darbība vērsta pamatā uz jūrniecības nozares uzņēmumiem, institūcijām un tajos strādājošajiem.</w:t>
            </w:r>
          </w:p>
        </w:tc>
      </w:tr>
      <w:tr w:rsidR="00221740" w:rsidRPr="000F4672" w:rsidTr="005A6548">
        <w:tc>
          <w:tcPr>
            <w:tcW w:w="2972" w:type="dxa"/>
            <w:vAlign w:val="center"/>
          </w:tcPr>
          <w:p w:rsidR="00221740" w:rsidRPr="000F4672" w:rsidRDefault="00221740" w:rsidP="00221740">
            <w:pPr>
              <w:spacing w:before="195"/>
              <w:rPr>
                <w:rFonts w:ascii="Times New Roman" w:hAnsi="Times New Roman" w:cs="Times New Roman"/>
                <w:color w:val="000000" w:themeColor="text1"/>
                <w:sz w:val="24"/>
                <w:szCs w:val="24"/>
                <w:lang w:val="lv-LV"/>
              </w:rPr>
            </w:pPr>
            <w:r w:rsidRPr="000F4672">
              <w:rPr>
                <w:rFonts w:ascii="Times New Roman" w:hAnsi="Times New Roman" w:cs="Times New Roman"/>
                <w:color w:val="000000" w:themeColor="text1"/>
                <w:sz w:val="24"/>
                <w:szCs w:val="24"/>
                <w:lang w:val="lv-LV"/>
              </w:rPr>
              <w:t>6. Sabiedriskā labuma organizācijas statuss (norāda, ja ir)</w:t>
            </w:r>
          </w:p>
        </w:tc>
        <w:tc>
          <w:tcPr>
            <w:tcW w:w="6372" w:type="dxa"/>
            <w:vAlign w:val="center"/>
          </w:tcPr>
          <w:p w:rsidR="00221740" w:rsidRPr="000F4672" w:rsidRDefault="00221740" w:rsidP="00221740">
            <w:pPr>
              <w:spacing w:before="195"/>
              <w:rPr>
                <w:rFonts w:ascii="Times New Roman" w:hAnsi="Times New Roman" w:cs="Times New Roman"/>
                <w:color w:val="000000" w:themeColor="text1"/>
                <w:sz w:val="24"/>
                <w:szCs w:val="24"/>
                <w:lang w:val="lv-LV"/>
              </w:rPr>
            </w:pPr>
            <w:r w:rsidRPr="000F4672">
              <w:rPr>
                <w:rFonts w:ascii="Times New Roman" w:hAnsi="Times New Roman" w:cs="Times New Roman"/>
                <w:color w:val="000000" w:themeColor="text1"/>
                <w:sz w:val="24"/>
                <w:szCs w:val="24"/>
                <w:lang w:val="lv-LV"/>
              </w:rPr>
              <w:t> </w:t>
            </w:r>
            <w:r w:rsidR="001759DB" w:rsidRPr="000F4672">
              <w:rPr>
                <w:rFonts w:ascii="Times New Roman" w:hAnsi="Times New Roman" w:cs="Times New Roman"/>
                <w:color w:val="000000" w:themeColor="text1"/>
                <w:sz w:val="24"/>
                <w:szCs w:val="24"/>
                <w:lang w:val="lv-LV"/>
              </w:rPr>
              <w:t xml:space="preserve"> - </w:t>
            </w:r>
          </w:p>
        </w:tc>
      </w:tr>
      <w:tr w:rsidR="00221740" w:rsidRPr="0091047D" w:rsidTr="005A6548">
        <w:tc>
          <w:tcPr>
            <w:tcW w:w="2972" w:type="dxa"/>
            <w:vAlign w:val="center"/>
          </w:tcPr>
          <w:p w:rsidR="00221740" w:rsidRPr="000F4672" w:rsidRDefault="00221740" w:rsidP="00221740">
            <w:pPr>
              <w:spacing w:before="195"/>
              <w:jc w:val="both"/>
              <w:rPr>
                <w:rFonts w:ascii="Times New Roman" w:hAnsi="Times New Roman" w:cs="Times New Roman"/>
                <w:color w:val="000000" w:themeColor="text1"/>
                <w:sz w:val="24"/>
                <w:szCs w:val="24"/>
                <w:lang w:val="lv-LV"/>
              </w:rPr>
            </w:pPr>
            <w:r w:rsidRPr="000F4672">
              <w:rPr>
                <w:rFonts w:ascii="Times New Roman" w:hAnsi="Times New Roman" w:cs="Times New Roman"/>
                <w:color w:val="000000" w:themeColor="text1"/>
                <w:sz w:val="24"/>
                <w:szCs w:val="24"/>
                <w:lang w:val="lv-LV"/>
              </w:rPr>
              <w:t>7. Ziņas par valdes locekļiem – vārds, uzvārds un amatā stāšanās datums, pilnvaru termiņš, atbrīvošanas datums</w:t>
            </w:r>
          </w:p>
        </w:tc>
        <w:tc>
          <w:tcPr>
            <w:tcW w:w="6372" w:type="dxa"/>
            <w:vAlign w:val="center"/>
          </w:tcPr>
          <w:p w:rsidR="005A6548" w:rsidRPr="000F4672" w:rsidRDefault="00907E29" w:rsidP="00221740">
            <w:pPr>
              <w:spacing w:before="195"/>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No 09.05.2024</w:t>
            </w:r>
            <w:r w:rsidR="001759DB" w:rsidRPr="000F4672">
              <w:rPr>
                <w:rFonts w:ascii="Times New Roman" w:hAnsi="Times New Roman" w:cs="Times New Roman"/>
                <w:color w:val="000000" w:themeColor="text1"/>
                <w:sz w:val="24"/>
                <w:szCs w:val="24"/>
                <w:lang w:val="lv-LV"/>
              </w:rPr>
              <w:t xml:space="preserve">. </w:t>
            </w:r>
          </w:p>
          <w:p w:rsidR="00221740" w:rsidRPr="000F4672" w:rsidRDefault="00221740" w:rsidP="00221740">
            <w:pPr>
              <w:spacing w:before="195"/>
              <w:rPr>
                <w:rFonts w:ascii="Times New Roman" w:hAnsi="Times New Roman" w:cs="Times New Roman"/>
                <w:color w:val="000000" w:themeColor="text1"/>
                <w:sz w:val="24"/>
                <w:szCs w:val="24"/>
                <w:lang w:val="lv-LV"/>
              </w:rPr>
            </w:pPr>
            <w:r w:rsidRPr="000F4672">
              <w:rPr>
                <w:rFonts w:ascii="Times New Roman" w:hAnsi="Times New Roman" w:cs="Times New Roman"/>
                <w:color w:val="000000" w:themeColor="text1"/>
                <w:sz w:val="24"/>
                <w:szCs w:val="24"/>
                <w:lang w:val="lv-LV"/>
              </w:rPr>
              <w:t>Roberts Gailītis (valdes priekšsēdētājs)</w:t>
            </w:r>
          </w:p>
          <w:p w:rsidR="00221740" w:rsidRPr="000F4672" w:rsidRDefault="001759DB" w:rsidP="001759DB">
            <w:pPr>
              <w:spacing w:before="195"/>
              <w:rPr>
                <w:rFonts w:ascii="Times New Roman" w:eastAsia="Calibri" w:hAnsi="Times New Roman" w:cs="Times New Roman"/>
                <w:color w:val="000000" w:themeColor="text1"/>
                <w:sz w:val="24"/>
                <w:szCs w:val="24"/>
                <w:lang w:val="lv-LV"/>
              </w:rPr>
            </w:pPr>
            <w:r w:rsidRPr="000F4672">
              <w:rPr>
                <w:rFonts w:ascii="Times New Roman" w:eastAsia="Calibri" w:hAnsi="Times New Roman" w:cs="Times New Roman"/>
                <w:color w:val="000000" w:themeColor="text1"/>
                <w:sz w:val="24"/>
                <w:szCs w:val="24"/>
                <w:lang w:val="lv-LV"/>
              </w:rPr>
              <w:t>Valdes locekļi: L</w:t>
            </w:r>
            <w:r w:rsidR="005A6548" w:rsidRPr="000F4672">
              <w:rPr>
                <w:rFonts w:ascii="Times New Roman" w:eastAsia="Calibri" w:hAnsi="Times New Roman" w:cs="Times New Roman"/>
                <w:color w:val="000000" w:themeColor="text1"/>
                <w:sz w:val="24"/>
                <w:szCs w:val="24"/>
                <w:lang w:val="lv-LV"/>
              </w:rPr>
              <w:t xml:space="preserve">ienīte Ragže, </w:t>
            </w:r>
            <w:r w:rsidR="001320E3">
              <w:rPr>
                <w:rFonts w:ascii="Times New Roman" w:eastAsia="Calibri" w:hAnsi="Times New Roman" w:cs="Times New Roman"/>
                <w:color w:val="000000" w:themeColor="text1"/>
                <w:sz w:val="24"/>
                <w:szCs w:val="24"/>
                <w:lang w:val="lv-LV"/>
              </w:rPr>
              <w:t>Edijs Štāls</w:t>
            </w:r>
            <w:r w:rsidR="006B471D">
              <w:rPr>
                <w:rFonts w:ascii="Times New Roman" w:eastAsia="Calibri" w:hAnsi="Times New Roman" w:cs="Times New Roman"/>
                <w:color w:val="000000" w:themeColor="text1"/>
                <w:sz w:val="24"/>
                <w:szCs w:val="24"/>
                <w:lang w:val="lv-LV"/>
              </w:rPr>
              <w:t>, Jānis Krastiņš</w:t>
            </w:r>
            <w:r w:rsidR="005A6548" w:rsidRPr="000F4672">
              <w:rPr>
                <w:rFonts w:ascii="Times New Roman" w:eastAsia="Calibri" w:hAnsi="Times New Roman" w:cs="Times New Roman"/>
                <w:color w:val="000000" w:themeColor="text1"/>
                <w:sz w:val="24"/>
                <w:szCs w:val="24"/>
                <w:lang w:val="lv-LV"/>
              </w:rPr>
              <w:t>, Anita Freiberga, Kristaps Lūkins</w:t>
            </w:r>
          </w:p>
        </w:tc>
      </w:tr>
      <w:tr w:rsidR="00221740" w:rsidRPr="000F4672" w:rsidTr="005A6548">
        <w:tc>
          <w:tcPr>
            <w:tcW w:w="2972" w:type="dxa"/>
            <w:vAlign w:val="center"/>
          </w:tcPr>
          <w:p w:rsidR="00221740" w:rsidRPr="000F4672" w:rsidRDefault="00221740" w:rsidP="00221740">
            <w:pPr>
              <w:spacing w:before="195"/>
              <w:jc w:val="both"/>
              <w:rPr>
                <w:rFonts w:ascii="Times New Roman" w:hAnsi="Times New Roman" w:cs="Times New Roman"/>
                <w:color w:val="000000" w:themeColor="text1"/>
                <w:sz w:val="24"/>
                <w:szCs w:val="24"/>
                <w:lang w:val="lv-LV"/>
              </w:rPr>
            </w:pPr>
            <w:r w:rsidRPr="000F4672">
              <w:rPr>
                <w:rFonts w:ascii="Times New Roman" w:hAnsi="Times New Roman" w:cs="Times New Roman"/>
                <w:color w:val="000000" w:themeColor="text1"/>
                <w:sz w:val="24"/>
                <w:szCs w:val="24"/>
                <w:lang w:val="lv-LV"/>
              </w:rPr>
              <w:lastRenderedPageBreak/>
              <w:t>8. Biedrības, arodbiedrības un to apvienības biedru skaits uz pārskata gada 31. decembri, t. sk. fiziskās personas un juridiskās personas</w:t>
            </w:r>
          </w:p>
        </w:tc>
        <w:tc>
          <w:tcPr>
            <w:tcW w:w="6372" w:type="dxa"/>
            <w:vAlign w:val="center"/>
          </w:tcPr>
          <w:p w:rsidR="005A6548" w:rsidRPr="000F4672" w:rsidRDefault="006B471D" w:rsidP="00221740">
            <w:pPr>
              <w:spacing w:before="195"/>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95</w:t>
            </w:r>
            <w:r w:rsidR="005A6548" w:rsidRPr="000F4672">
              <w:rPr>
                <w:rFonts w:ascii="Times New Roman" w:hAnsi="Times New Roman" w:cs="Times New Roman"/>
                <w:color w:val="000000" w:themeColor="text1"/>
                <w:sz w:val="24"/>
                <w:szCs w:val="24"/>
                <w:lang w:val="lv-LV"/>
              </w:rPr>
              <w:t xml:space="preserve"> fiziskās personas</w:t>
            </w:r>
          </w:p>
          <w:p w:rsidR="00221740" w:rsidRPr="000F4672" w:rsidRDefault="006B471D" w:rsidP="00221740">
            <w:pPr>
              <w:spacing w:before="195"/>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13</w:t>
            </w:r>
            <w:r w:rsidR="00A0235E" w:rsidRPr="000F4672">
              <w:rPr>
                <w:rFonts w:ascii="Times New Roman" w:hAnsi="Times New Roman" w:cs="Times New Roman"/>
                <w:color w:val="000000" w:themeColor="text1"/>
                <w:sz w:val="24"/>
                <w:szCs w:val="24"/>
                <w:lang w:val="lv-LV"/>
              </w:rPr>
              <w:t xml:space="preserve"> juridiskās personas</w:t>
            </w:r>
          </w:p>
        </w:tc>
      </w:tr>
      <w:tr w:rsidR="00221740" w:rsidRPr="000F4672" w:rsidTr="005A6548">
        <w:tc>
          <w:tcPr>
            <w:tcW w:w="2972" w:type="dxa"/>
            <w:vAlign w:val="center"/>
          </w:tcPr>
          <w:p w:rsidR="00221740" w:rsidRPr="000F4672" w:rsidRDefault="00221740" w:rsidP="00221740">
            <w:pPr>
              <w:spacing w:before="195"/>
              <w:jc w:val="both"/>
              <w:rPr>
                <w:rFonts w:ascii="Times New Roman" w:hAnsi="Times New Roman" w:cs="Times New Roman"/>
                <w:color w:val="000000" w:themeColor="text1"/>
                <w:sz w:val="24"/>
                <w:szCs w:val="24"/>
                <w:lang w:val="lv-LV"/>
              </w:rPr>
            </w:pPr>
            <w:r w:rsidRPr="000F4672">
              <w:rPr>
                <w:rFonts w:ascii="Times New Roman" w:hAnsi="Times New Roman" w:cs="Times New Roman"/>
                <w:color w:val="000000" w:themeColor="text1"/>
                <w:sz w:val="24"/>
                <w:szCs w:val="24"/>
                <w:lang w:val="lv-LV"/>
              </w:rPr>
              <w:t>9. Ziņas par grāmatvedi, kas parakstīja gada pārskatu, – vārds, uzvārds</w:t>
            </w:r>
          </w:p>
        </w:tc>
        <w:tc>
          <w:tcPr>
            <w:tcW w:w="6372" w:type="dxa"/>
            <w:vAlign w:val="center"/>
          </w:tcPr>
          <w:p w:rsidR="001759DB" w:rsidRPr="000F4672" w:rsidRDefault="00221740" w:rsidP="00221740">
            <w:pPr>
              <w:spacing w:before="195"/>
              <w:rPr>
                <w:rFonts w:ascii="Times New Roman" w:hAnsi="Times New Roman" w:cs="Times New Roman"/>
                <w:color w:val="000000" w:themeColor="text1"/>
                <w:sz w:val="24"/>
                <w:szCs w:val="24"/>
                <w:lang w:val="lv-LV"/>
              </w:rPr>
            </w:pPr>
            <w:r w:rsidRPr="000F4672">
              <w:rPr>
                <w:rFonts w:ascii="Times New Roman" w:hAnsi="Times New Roman" w:cs="Times New Roman"/>
                <w:color w:val="000000" w:themeColor="text1"/>
                <w:sz w:val="24"/>
                <w:szCs w:val="24"/>
                <w:lang w:val="lv-LV"/>
              </w:rPr>
              <w:t> </w:t>
            </w:r>
            <w:r w:rsidR="008D0528" w:rsidRPr="000F4672">
              <w:rPr>
                <w:rFonts w:ascii="Times New Roman" w:hAnsi="Times New Roman" w:cs="Times New Roman"/>
                <w:bCs/>
                <w:color w:val="000000" w:themeColor="text1"/>
                <w:sz w:val="24"/>
                <w:szCs w:val="24"/>
                <w:lang w:val="lv-LV"/>
              </w:rPr>
              <w:t>SIA “UPKEEP BUSINESS”</w:t>
            </w:r>
            <w:r w:rsidR="008D0528" w:rsidRPr="000F4672">
              <w:rPr>
                <w:rFonts w:ascii="Times New Roman" w:hAnsi="Times New Roman" w:cs="Times New Roman"/>
                <w:color w:val="000000" w:themeColor="text1"/>
                <w:sz w:val="24"/>
                <w:szCs w:val="24"/>
                <w:lang w:val="lv-LV"/>
              </w:rPr>
              <w:t>, reģ.Nr. 40103372226</w:t>
            </w:r>
          </w:p>
          <w:p w:rsidR="00221740" w:rsidRDefault="008D0528" w:rsidP="00C91F97">
            <w:pPr>
              <w:spacing w:before="195"/>
              <w:rPr>
                <w:rFonts w:ascii="Times New Roman" w:hAnsi="Times New Roman" w:cs="Times New Roman"/>
                <w:color w:val="000000" w:themeColor="text1"/>
                <w:sz w:val="24"/>
                <w:szCs w:val="24"/>
                <w:lang w:val="lv-LV"/>
              </w:rPr>
            </w:pPr>
            <w:r w:rsidRPr="000F4672">
              <w:rPr>
                <w:rFonts w:ascii="Times New Roman" w:hAnsi="Times New Roman" w:cs="Times New Roman"/>
                <w:color w:val="000000" w:themeColor="text1"/>
                <w:sz w:val="24"/>
                <w:szCs w:val="24"/>
                <w:lang w:val="lv-LV"/>
              </w:rPr>
              <w:t xml:space="preserve">Grāmatvede: </w:t>
            </w:r>
            <w:r w:rsidR="005A6548" w:rsidRPr="000F4672">
              <w:rPr>
                <w:rFonts w:ascii="Times New Roman" w:hAnsi="Times New Roman" w:cs="Times New Roman"/>
                <w:color w:val="000000" w:themeColor="text1"/>
                <w:sz w:val="24"/>
                <w:szCs w:val="24"/>
                <w:lang w:val="lv-LV"/>
              </w:rPr>
              <w:t>Gerda Veigure- Kuka</w:t>
            </w:r>
            <w:r w:rsidRPr="000F4672">
              <w:rPr>
                <w:rFonts w:ascii="Times New Roman" w:hAnsi="Times New Roman" w:cs="Times New Roman"/>
                <w:color w:val="000000" w:themeColor="text1"/>
                <w:sz w:val="24"/>
                <w:szCs w:val="24"/>
                <w:lang w:val="lv-LV"/>
              </w:rPr>
              <w:t xml:space="preserve"> </w:t>
            </w:r>
          </w:p>
          <w:p w:rsidR="007A4466" w:rsidRDefault="007A4466" w:rsidP="00C91F97">
            <w:pPr>
              <w:spacing w:before="195"/>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Licences Nr. ārpakalpojuma grāmatveža darbībai: AGL0002127 (Licence spēkā līdz 01.07.2025.)</w:t>
            </w:r>
          </w:p>
          <w:p w:rsidR="007A4466" w:rsidRPr="000F4672" w:rsidRDefault="007A4466" w:rsidP="00C91F97">
            <w:pPr>
              <w:spacing w:before="195"/>
              <w:rPr>
                <w:rFonts w:ascii="Times New Roman" w:hAnsi="Times New Roman" w:cs="Times New Roman"/>
                <w:color w:val="000000" w:themeColor="text1"/>
                <w:sz w:val="24"/>
                <w:szCs w:val="24"/>
                <w:lang w:val="lv-LV"/>
              </w:rPr>
            </w:pPr>
          </w:p>
        </w:tc>
      </w:tr>
      <w:tr w:rsidR="00221740" w:rsidRPr="000F4672" w:rsidTr="005A6548">
        <w:tc>
          <w:tcPr>
            <w:tcW w:w="2972" w:type="dxa"/>
            <w:vAlign w:val="center"/>
          </w:tcPr>
          <w:p w:rsidR="00221740" w:rsidRPr="000F4672" w:rsidRDefault="00221740" w:rsidP="00221740">
            <w:pPr>
              <w:spacing w:before="195"/>
              <w:jc w:val="both"/>
              <w:rPr>
                <w:rFonts w:ascii="Times New Roman" w:hAnsi="Times New Roman" w:cs="Times New Roman"/>
                <w:color w:val="000000" w:themeColor="text1"/>
                <w:sz w:val="24"/>
                <w:szCs w:val="24"/>
                <w:lang w:val="lv-LV"/>
              </w:rPr>
            </w:pPr>
            <w:r w:rsidRPr="000F4672">
              <w:rPr>
                <w:rFonts w:ascii="Times New Roman" w:hAnsi="Times New Roman" w:cs="Times New Roman"/>
                <w:color w:val="000000" w:themeColor="text1"/>
                <w:sz w:val="24"/>
                <w:szCs w:val="24"/>
                <w:lang w:val="lv-LV"/>
              </w:rPr>
              <w:t>10. Ziņas par zvērinātu revidentu (ja tāds ir nepieciešams) vai ziņas par revīzijas institūcijas locekļiem – vārds, uzvārds</w:t>
            </w:r>
          </w:p>
        </w:tc>
        <w:tc>
          <w:tcPr>
            <w:tcW w:w="6372" w:type="dxa"/>
            <w:vAlign w:val="center"/>
          </w:tcPr>
          <w:p w:rsidR="00DB62A5" w:rsidRDefault="0037492B" w:rsidP="00DB62A5">
            <w:pPr>
              <w:spacing w:before="195"/>
              <w:rPr>
                <w:rFonts w:ascii="Times New Roman" w:hAnsi="Times New Roman" w:cs="Times New Roman"/>
                <w:color w:val="000000" w:themeColor="text1"/>
                <w:sz w:val="24"/>
                <w:szCs w:val="24"/>
                <w:lang w:val="lv-LV"/>
              </w:rPr>
            </w:pPr>
            <w:r w:rsidRPr="00944848">
              <w:rPr>
                <w:rFonts w:ascii="Times New Roman" w:hAnsi="Times New Roman" w:cs="Times New Roman"/>
                <w:color w:val="000000" w:themeColor="text1"/>
                <w:sz w:val="24"/>
                <w:szCs w:val="24"/>
                <w:lang w:val="lv-LV"/>
              </w:rPr>
              <w:t>Sintija Alkse</w:t>
            </w:r>
          </w:p>
          <w:p w:rsidR="007A4466" w:rsidRPr="00944848" w:rsidRDefault="007A4466" w:rsidP="00DB62A5">
            <w:pPr>
              <w:spacing w:before="195"/>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Anastasija Boļšutkina (grāmatvede)</w:t>
            </w:r>
          </w:p>
          <w:p w:rsidR="00221740" w:rsidRPr="000F4672" w:rsidRDefault="00221740" w:rsidP="00C91F97">
            <w:pPr>
              <w:pStyle w:val="Default"/>
              <w:rPr>
                <w:color w:val="000000" w:themeColor="text1"/>
              </w:rPr>
            </w:pPr>
          </w:p>
        </w:tc>
      </w:tr>
      <w:tr w:rsidR="00221740" w:rsidRPr="0091047D" w:rsidTr="005A6548">
        <w:tc>
          <w:tcPr>
            <w:tcW w:w="2972" w:type="dxa"/>
            <w:vAlign w:val="center"/>
          </w:tcPr>
          <w:p w:rsidR="00221740" w:rsidRPr="000F4672" w:rsidRDefault="00221740" w:rsidP="00221740">
            <w:pPr>
              <w:spacing w:before="195"/>
              <w:jc w:val="both"/>
              <w:rPr>
                <w:rFonts w:ascii="Times New Roman" w:hAnsi="Times New Roman" w:cs="Times New Roman"/>
                <w:color w:val="000000" w:themeColor="text1"/>
                <w:sz w:val="24"/>
                <w:szCs w:val="24"/>
                <w:lang w:val="lv-LV"/>
              </w:rPr>
            </w:pPr>
            <w:r w:rsidRPr="000F4672">
              <w:rPr>
                <w:rFonts w:ascii="Times New Roman" w:hAnsi="Times New Roman" w:cs="Times New Roman"/>
                <w:color w:val="000000" w:themeColor="text1"/>
                <w:sz w:val="24"/>
                <w:szCs w:val="24"/>
                <w:lang w:val="lv-LV"/>
              </w:rPr>
              <w:t>11. Svarīgākie notikumi pārskata gadā un nākotnes perspektīvas</w:t>
            </w:r>
          </w:p>
        </w:tc>
        <w:tc>
          <w:tcPr>
            <w:tcW w:w="6372" w:type="dxa"/>
            <w:vAlign w:val="center"/>
          </w:tcPr>
          <w:p w:rsidR="006B471D" w:rsidRPr="006B471D" w:rsidRDefault="006B471D" w:rsidP="006B471D">
            <w:pPr>
              <w:spacing w:before="195"/>
              <w:rPr>
                <w:rFonts w:ascii="Times New Roman" w:hAnsi="Times New Roman" w:cs="Times New Roman"/>
                <w:color w:val="000000" w:themeColor="text1"/>
                <w:sz w:val="24"/>
                <w:szCs w:val="24"/>
                <w:lang w:val="lv-LV"/>
              </w:rPr>
            </w:pPr>
            <w:r w:rsidRPr="006B471D">
              <w:rPr>
                <w:rFonts w:ascii="Times New Roman" w:hAnsi="Times New Roman" w:cs="Times New Roman"/>
                <w:color w:val="000000" w:themeColor="text1"/>
                <w:sz w:val="24"/>
                <w:szCs w:val="24"/>
                <w:lang w:val="lv-LV"/>
              </w:rPr>
              <w:t>2025. gada sākumā tika izsludināts foto konkurss “Vairosim Valdemāru”, aicinot dalībniekus iesniegt darbus par jūrniecības tematiku un Krišjāņa Valdemāra ideju aktualitāti mūsdienās. Konkursa darbi tika publicēti Latvijas Jūrniecības savienības mājaslapā un sociālo tīklu kontos.</w:t>
            </w:r>
          </w:p>
          <w:p w:rsidR="006B471D" w:rsidRPr="006B471D" w:rsidRDefault="006B471D" w:rsidP="006B471D">
            <w:pPr>
              <w:spacing w:before="195"/>
              <w:rPr>
                <w:rFonts w:ascii="Times New Roman" w:hAnsi="Times New Roman" w:cs="Times New Roman"/>
                <w:color w:val="000000" w:themeColor="text1"/>
                <w:sz w:val="24"/>
                <w:szCs w:val="24"/>
                <w:lang w:val="lv-LV"/>
              </w:rPr>
            </w:pPr>
            <w:r w:rsidRPr="006B471D">
              <w:rPr>
                <w:rFonts w:ascii="Times New Roman" w:hAnsi="Times New Roman" w:cs="Times New Roman"/>
                <w:color w:val="000000" w:themeColor="text1"/>
                <w:sz w:val="24"/>
                <w:szCs w:val="24"/>
                <w:lang w:val="lv-LV"/>
              </w:rPr>
              <w:t>2025. gada februārī tika organizēts ideju ģenerēšanas seminārs par Baltijas jūras reģiona kuģošanas drošību un jūras vides aizsardzību, kurā piedalījās nozares eksperti un sadarbības partneri.</w:t>
            </w:r>
          </w:p>
          <w:p w:rsidR="006B471D" w:rsidRPr="006B471D" w:rsidRDefault="006B471D" w:rsidP="006B471D">
            <w:pPr>
              <w:spacing w:before="195"/>
              <w:rPr>
                <w:rFonts w:ascii="Times New Roman" w:hAnsi="Times New Roman" w:cs="Times New Roman"/>
                <w:color w:val="000000" w:themeColor="text1"/>
                <w:sz w:val="24"/>
                <w:szCs w:val="24"/>
                <w:lang w:val="lv-LV"/>
              </w:rPr>
            </w:pPr>
            <w:r w:rsidRPr="006B471D">
              <w:rPr>
                <w:rFonts w:ascii="Times New Roman" w:hAnsi="Times New Roman" w:cs="Times New Roman"/>
                <w:color w:val="000000" w:themeColor="text1"/>
                <w:sz w:val="24"/>
                <w:szCs w:val="24"/>
                <w:lang w:val="lv-LV"/>
              </w:rPr>
              <w:t>2025. gada laikā tika īstenotas aktivitātes jauniešu iesaistei jūrniecības nozarē, tai skaitā eseju konkurss un informatīvas iniciatīvas par jūrniecības profesijām.  17. oktobrī – notika diskusija par jauniešu piesaisti jūrniecībai RTU Liepājas Jūrniecības koledžā un 10. oktobrī – dalība RTU Vēstures dienās, kur notika diskusija par jūrniecības izglītības nākotni Latvijā (projekta “Enkurs 2025” ietvaros).</w:t>
            </w:r>
          </w:p>
          <w:p w:rsidR="006B471D" w:rsidRPr="006B471D" w:rsidRDefault="006B471D" w:rsidP="006B471D">
            <w:pPr>
              <w:spacing w:before="195"/>
              <w:rPr>
                <w:rFonts w:ascii="Times New Roman" w:hAnsi="Times New Roman" w:cs="Times New Roman"/>
                <w:color w:val="000000" w:themeColor="text1"/>
                <w:sz w:val="24"/>
                <w:szCs w:val="24"/>
                <w:lang w:val="lv-LV"/>
              </w:rPr>
            </w:pPr>
            <w:r w:rsidRPr="006B471D">
              <w:rPr>
                <w:rFonts w:ascii="Times New Roman" w:hAnsi="Times New Roman" w:cs="Times New Roman"/>
                <w:color w:val="000000" w:themeColor="text1"/>
                <w:sz w:val="24"/>
                <w:szCs w:val="24"/>
                <w:lang w:val="lv-LV"/>
              </w:rPr>
              <w:t>Latvijas Jūrniecības savienība turpināja aktīvu komunikāciju ar biedriem un sabiedrību, izmantojot mājaslapu, Facebook un Instagram platformas, kur regulāri tika publicēta informācija par nozares aktualitātēm un organizācijas aktivitātēm.</w:t>
            </w:r>
          </w:p>
          <w:p w:rsidR="006B471D" w:rsidRPr="006B471D" w:rsidRDefault="006B471D" w:rsidP="006B471D">
            <w:pPr>
              <w:spacing w:before="195"/>
              <w:rPr>
                <w:rFonts w:ascii="Times New Roman" w:hAnsi="Times New Roman" w:cs="Times New Roman"/>
                <w:color w:val="000000" w:themeColor="text1"/>
                <w:sz w:val="24"/>
                <w:szCs w:val="24"/>
                <w:lang w:val="lv-LV"/>
              </w:rPr>
            </w:pPr>
          </w:p>
          <w:p w:rsidR="006B471D" w:rsidRPr="006B471D" w:rsidRDefault="006B471D" w:rsidP="006B471D">
            <w:pPr>
              <w:spacing w:before="195"/>
              <w:rPr>
                <w:rFonts w:ascii="Times New Roman" w:hAnsi="Times New Roman" w:cs="Times New Roman"/>
                <w:color w:val="000000" w:themeColor="text1"/>
                <w:sz w:val="24"/>
                <w:szCs w:val="24"/>
                <w:lang w:val="lv-LV"/>
              </w:rPr>
            </w:pPr>
            <w:r w:rsidRPr="006B471D">
              <w:rPr>
                <w:rFonts w:ascii="Times New Roman" w:hAnsi="Times New Roman" w:cs="Times New Roman"/>
                <w:color w:val="000000" w:themeColor="text1"/>
                <w:sz w:val="24"/>
                <w:szCs w:val="24"/>
                <w:lang w:val="lv-LV"/>
              </w:rPr>
              <w:lastRenderedPageBreak/>
              <w:t>Tāpat 2025. gadā tika turpināts darbs pie biedru tīkla paplašināšanas, piesaistot jaunus juridiskos un fiziskos biedrus, kā arī stiprinot sadarbību ar jūrniecības nozares institūcijām un uzņēmumiem.</w:t>
            </w:r>
          </w:p>
          <w:p w:rsidR="006B471D" w:rsidRPr="006B471D" w:rsidRDefault="006B471D" w:rsidP="006B471D">
            <w:pPr>
              <w:spacing w:before="195"/>
              <w:rPr>
                <w:rFonts w:ascii="Times New Roman" w:hAnsi="Times New Roman" w:cs="Times New Roman"/>
                <w:color w:val="000000" w:themeColor="text1"/>
                <w:sz w:val="24"/>
                <w:szCs w:val="24"/>
                <w:lang w:val="lv-LV"/>
              </w:rPr>
            </w:pPr>
            <w:r w:rsidRPr="006B471D">
              <w:rPr>
                <w:rFonts w:ascii="Times New Roman" w:hAnsi="Times New Roman" w:cs="Times New Roman"/>
                <w:color w:val="000000" w:themeColor="text1"/>
                <w:sz w:val="24"/>
                <w:szCs w:val="24"/>
                <w:lang w:val="lv-LV"/>
              </w:rPr>
              <w:t xml:space="preserve">2025. gada maijā tika organizēta ikgadējā LJS biedru sapulce. </w:t>
            </w:r>
          </w:p>
          <w:p w:rsidR="006B471D" w:rsidRPr="006B471D" w:rsidRDefault="006B471D" w:rsidP="006B471D">
            <w:pPr>
              <w:spacing w:before="195"/>
              <w:rPr>
                <w:rFonts w:ascii="Times New Roman" w:hAnsi="Times New Roman" w:cs="Times New Roman"/>
                <w:color w:val="000000" w:themeColor="text1"/>
                <w:sz w:val="24"/>
                <w:szCs w:val="24"/>
                <w:lang w:val="lv-LV"/>
              </w:rPr>
            </w:pPr>
            <w:r w:rsidRPr="006B471D">
              <w:rPr>
                <w:rFonts w:ascii="Times New Roman" w:hAnsi="Times New Roman" w:cs="Times New Roman"/>
                <w:color w:val="000000" w:themeColor="text1"/>
                <w:sz w:val="24"/>
                <w:szCs w:val="24"/>
                <w:lang w:val="lv-LV"/>
              </w:rPr>
              <w:t>2025. gada jūlijā tika saorganizētas  ikgadējās jūrassvētku svinības LJS biedriem uz kuģīša Vecrīga.</w:t>
            </w:r>
          </w:p>
          <w:p w:rsidR="006B471D" w:rsidRPr="006B471D" w:rsidRDefault="006B471D" w:rsidP="006B471D">
            <w:pPr>
              <w:spacing w:before="195"/>
              <w:rPr>
                <w:rFonts w:ascii="Times New Roman" w:hAnsi="Times New Roman" w:cs="Times New Roman"/>
                <w:color w:val="000000" w:themeColor="text1"/>
                <w:sz w:val="24"/>
                <w:szCs w:val="24"/>
                <w:lang w:val="lv-LV"/>
              </w:rPr>
            </w:pPr>
            <w:r w:rsidRPr="006B471D">
              <w:rPr>
                <w:rFonts w:ascii="Times New Roman" w:hAnsi="Times New Roman" w:cs="Times New Roman"/>
                <w:color w:val="000000" w:themeColor="text1"/>
                <w:sz w:val="24"/>
                <w:szCs w:val="24"/>
                <w:lang w:val="lv-LV"/>
              </w:rPr>
              <w:t>2025. gada decembrī tika atbalstīta komandkapteiņa Hugo Legzdiņa dzimšanas dienas atzīmēšana Lēdurgā.</w:t>
            </w:r>
          </w:p>
          <w:p w:rsidR="00944848" w:rsidRPr="000F4672" w:rsidRDefault="006B471D" w:rsidP="006B471D">
            <w:pPr>
              <w:spacing w:before="195"/>
              <w:rPr>
                <w:rFonts w:ascii="Times New Roman" w:hAnsi="Times New Roman" w:cs="Times New Roman"/>
                <w:color w:val="000000" w:themeColor="text1"/>
                <w:sz w:val="24"/>
                <w:szCs w:val="24"/>
                <w:lang w:val="lv-LV"/>
              </w:rPr>
            </w:pPr>
            <w:r w:rsidRPr="006B471D">
              <w:rPr>
                <w:rFonts w:ascii="Times New Roman" w:hAnsi="Times New Roman" w:cs="Times New Roman"/>
                <w:color w:val="000000" w:themeColor="text1"/>
                <w:sz w:val="24"/>
                <w:szCs w:val="24"/>
                <w:lang w:val="lv-LV"/>
              </w:rPr>
              <w:t>2026. gadā ir paredzēts turpināt aktīvu darbību un piesaistīt gan jaunus juridiskos biedrus, gan fiziskos biedrus. Tāpat turpinātas tiks ar jūrniecības jomu saistītas aktivitātes un  organizēti pasākumi.</w:t>
            </w:r>
          </w:p>
        </w:tc>
      </w:tr>
      <w:tr w:rsidR="00221740" w:rsidRPr="001320E3" w:rsidTr="005A6548">
        <w:tc>
          <w:tcPr>
            <w:tcW w:w="2972" w:type="dxa"/>
            <w:vAlign w:val="center"/>
          </w:tcPr>
          <w:p w:rsidR="00221740" w:rsidRPr="000F4672" w:rsidRDefault="00221740" w:rsidP="00221740">
            <w:pPr>
              <w:spacing w:before="195"/>
              <w:rPr>
                <w:rFonts w:ascii="Times New Roman" w:hAnsi="Times New Roman" w:cs="Times New Roman"/>
                <w:color w:val="000000" w:themeColor="text1"/>
                <w:sz w:val="24"/>
                <w:szCs w:val="24"/>
                <w:lang w:val="lv-LV"/>
              </w:rPr>
            </w:pPr>
            <w:r w:rsidRPr="000F4672">
              <w:rPr>
                <w:rFonts w:ascii="Times New Roman" w:hAnsi="Times New Roman" w:cs="Times New Roman"/>
                <w:color w:val="000000" w:themeColor="text1"/>
                <w:sz w:val="24"/>
                <w:szCs w:val="24"/>
                <w:lang w:val="lv-LV"/>
              </w:rPr>
              <w:lastRenderedPageBreak/>
              <w:t>12. Ziņas par organizācijas struktūru</w:t>
            </w:r>
          </w:p>
        </w:tc>
        <w:tc>
          <w:tcPr>
            <w:tcW w:w="6372" w:type="dxa"/>
            <w:vAlign w:val="center"/>
          </w:tcPr>
          <w:p w:rsidR="008D0528" w:rsidRDefault="00213906" w:rsidP="008D0528">
            <w:pPr>
              <w:spacing w:before="195"/>
              <w:rPr>
                <w:rFonts w:ascii="Times New Roman" w:hAnsi="Times New Roman" w:cs="Times New Roman"/>
                <w:color w:val="000000" w:themeColor="text1"/>
                <w:sz w:val="24"/>
                <w:szCs w:val="24"/>
                <w:lang w:val="lv-LV"/>
              </w:rPr>
            </w:pPr>
            <w:r w:rsidRPr="00213906">
              <w:rPr>
                <w:rFonts w:ascii="Times New Roman" w:hAnsi="Times New Roman" w:cs="Times New Roman"/>
                <w:color w:val="000000" w:themeColor="text1"/>
                <w:sz w:val="24"/>
                <w:szCs w:val="24"/>
                <w:lang w:val="lv-LV"/>
              </w:rPr>
              <w:t xml:space="preserve">LJS augstākās pārvaldes institūcija ir biedru sapulce, kura tiek sasaukta 1 reizi gadā ar valdes priekšsēdētāja ziņojumu par darba rezultātiem un </w:t>
            </w:r>
            <w:r w:rsidR="00907E29">
              <w:rPr>
                <w:rFonts w:ascii="Times New Roman" w:hAnsi="Times New Roman" w:cs="Times New Roman"/>
                <w:color w:val="000000" w:themeColor="text1"/>
                <w:sz w:val="24"/>
                <w:szCs w:val="24"/>
                <w:lang w:val="lv-LV"/>
              </w:rPr>
              <w:t xml:space="preserve"> revīzijas komisijas vērtējumu </w:t>
            </w:r>
            <w:r w:rsidRPr="00213906">
              <w:rPr>
                <w:rFonts w:ascii="Times New Roman" w:hAnsi="Times New Roman" w:cs="Times New Roman"/>
                <w:color w:val="000000" w:themeColor="text1"/>
                <w:sz w:val="24"/>
                <w:szCs w:val="24"/>
                <w:lang w:val="lv-LV"/>
              </w:rPr>
              <w:t>par naudas līdzekļu izlietojumu.</w:t>
            </w:r>
            <w:r w:rsidR="00A0235E" w:rsidRPr="000F4672">
              <w:rPr>
                <w:rFonts w:ascii="Times New Roman" w:hAnsi="Times New Roman" w:cs="Times New Roman"/>
                <w:color w:val="000000" w:themeColor="text1"/>
                <w:sz w:val="24"/>
                <w:szCs w:val="24"/>
                <w:lang w:val="lv-LV"/>
              </w:rPr>
              <w:t xml:space="preserve"> </w:t>
            </w:r>
            <w:r w:rsidR="008D0528" w:rsidRPr="000F4672">
              <w:rPr>
                <w:rFonts w:ascii="Times New Roman" w:hAnsi="Times New Roman" w:cs="Times New Roman"/>
                <w:color w:val="000000" w:themeColor="text1"/>
                <w:sz w:val="24"/>
                <w:szCs w:val="24"/>
                <w:lang w:val="lv-LV"/>
              </w:rPr>
              <w:t xml:space="preserve"> </w:t>
            </w:r>
          </w:p>
          <w:p w:rsidR="00213906" w:rsidRDefault="00213906" w:rsidP="001320E3">
            <w:pPr>
              <w:spacing w:before="195"/>
              <w:rPr>
                <w:rFonts w:ascii="Times New Roman" w:hAnsi="Times New Roman" w:cs="Times New Roman"/>
                <w:color w:val="000000" w:themeColor="text1"/>
                <w:sz w:val="24"/>
                <w:szCs w:val="24"/>
                <w:lang w:val="lv-LV"/>
              </w:rPr>
            </w:pPr>
            <w:r w:rsidRPr="00213906">
              <w:rPr>
                <w:rFonts w:ascii="Times New Roman" w:hAnsi="Times New Roman" w:cs="Times New Roman"/>
                <w:color w:val="000000" w:themeColor="text1"/>
                <w:sz w:val="24"/>
                <w:szCs w:val="24"/>
                <w:lang w:val="lv-LV"/>
              </w:rPr>
              <w:t>LJS izpildinstitūcija ir valde, kura organizē biedru sapulces lēmumu iz</w:t>
            </w:r>
            <w:r>
              <w:rPr>
                <w:rFonts w:ascii="Times New Roman" w:hAnsi="Times New Roman" w:cs="Times New Roman"/>
                <w:color w:val="000000" w:themeColor="text1"/>
                <w:sz w:val="24"/>
                <w:szCs w:val="24"/>
                <w:lang w:val="lv-LV"/>
              </w:rPr>
              <w:t xml:space="preserve">pildi. Valdē darbojas 7 biedri. Valde </w:t>
            </w:r>
            <w:r w:rsidRPr="000F4672">
              <w:rPr>
                <w:rFonts w:ascii="Times New Roman" w:hAnsi="Times New Roman" w:cs="Times New Roman"/>
                <w:color w:val="000000" w:themeColor="text1"/>
                <w:sz w:val="24"/>
                <w:szCs w:val="24"/>
                <w:lang w:val="lv-LV"/>
              </w:rPr>
              <w:t>darbojas atb</w:t>
            </w:r>
            <w:r>
              <w:rPr>
                <w:rFonts w:ascii="Times New Roman" w:hAnsi="Times New Roman" w:cs="Times New Roman"/>
                <w:color w:val="000000" w:themeColor="text1"/>
                <w:sz w:val="24"/>
                <w:szCs w:val="24"/>
                <w:lang w:val="lv-LV"/>
              </w:rPr>
              <w:t>ilstoši valdes reglamentam.</w:t>
            </w:r>
          </w:p>
          <w:p w:rsidR="001320E3" w:rsidRPr="001320E3" w:rsidRDefault="001320E3" w:rsidP="001320E3">
            <w:pPr>
              <w:spacing w:before="195"/>
              <w:rPr>
                <w:rFonts w:ascii="Times New Roman" w:hAnsi="Times New Roman" w:cs="Times New Roman"/>
                <w:color w:val="000000" w:themeColor="text1"/>
                <w:sz w:val="24"/>
                <w:szCs w:val="24"/>
                <w:lang w:val="lv-LV"/>
              </w:rPr>
            </w:pPr>
          </w:p>
        </w:tc>
      </w:tr>
      <w:tr w:rsidR="009C59E4" w:rsidRPr="000F4672" w:rsidTr="00A0235E">
        <w:tc>
          <w:tcPr>
            <w:tcW w:w="2972" w:type="dxa"/>
            <w:vAlign w:val="center"/>
          </w:tcPr>
          <w:p w:rsidR="00A0235E" w:rsidRPr="000F4672" w:rsidRDefault="00A0235E" w:rsidP="00A0235E">
            <w:pPr>
              <w:spacing w:before="195"/>
              <w:rPr>
                <w:rFonts w:ascii="Times New Roman" w:hAnsi="Times New Roman" w:cs="Times New Roman"/>
                <w:color w:val="000000" w:themeColor="text1"/>
                <w:sz w:val="24"/>
                <w:szCs w:val="24"/>
                <w:lang w:val="lv-LV"/>
              </w:rPr>
            </w:pPr>
            <w:r w:rsidRPr="000F4672">
              <w:rPr>
                <w:rFonts w:ascii="Times New Roman" w:hAnsi="Times New Roman" w:cs="Times New Roman"/>
                <w:color w:val="000000" w:themeColor="text1"/>
                <w:sz w:val="24"/>
                <w:szCs w:val="24"/>
                <w:lang w:val="lv-LV"/>
              </w:rPr>
              <w:t>13. Informācija par darbību regulējošo politiku (ja attiecināms)</w:t>
            </w:r>
          </w:p>
        </w:tc>
        <w:tc>
          <w:tcPr>
            <w:tcW w:w="6372" w:type="dxa"/>
          </w:tcPr>
          <w:p w:rsidR="009C59E4" w:rsidRPr="000F4672" w:rsidRDefault="009C59E4" w:rsidP="004D648B">
            <w:pPr>
              <w:pStyle w:val="tv213"/>
              <w:shd w:val="clear" w:color="auto" w:fill="FFFFFF"/>
              <w:spacing w:after="0" w:line="293" w:lineRule="atLeast"/>
              <w:jc w:val="both"/>
              <w:rPr>
                <w:color w:val="000000" w:themeColor="text1"/>
              </w:rPr>
            </w:pPr>
            <w:r w:rsidRPr="000F4672">
              <w:rPr>
                <w:color w:val="000000" w:themeColor="text1"/>
              </w:rPr>
              <w:t xml:space="preserve">LJS darbojas atbilstoši biedrības statūtiem. </w:t>
            </w:r>
          </w:p>
          <w:p w:rsidR="00A0235E" w:rsidRPr="000F4672" w:rsidRDefault="009C59E4" w:rsidP="004D648B">
            <w:pPr>
              <w:pStyle w:val="tv213"/>
              <w:shd w:val="clear" w:color="auto" w:fill="FFFFFF"/>
              <w:spacing w:after="0" w:line="293" w:lineRule="atLeast"/>
              <w:jc w:val="both"/>
              <w:rPr>
                <w:color w:val="000000" w:themeColor="text1"/>
              </w:rPr>
            </w:pPr>
            <w:r w:rsidRPr="000F4672">
              <w:rPr>
                <w:color w:val="000000" w:themeColor="text1"/>
              </w:rPr>
              <w:t>LJS valdes darbīb</w:t>
            </w:r>
            <w:r w:rsidR="000F4672" w:rsidRPr="000F4672">
              <w:rPr>
                <w:color w:val="000000" w:themeColor="text1"/>
              </w:rPr>
              <w:t>u reglamentē valdes reglaments.</w:t>
            </w:r>
          </w:p>
        </w:tc>
      </w:tr>
      <w:tr w:rsidR="00A0235E" w:rsidRPr="0091047D" w:rsidTr="00A0235E">
        <w:tc>
          <w:tcPr>
            <w:tcW w:w="2972" w:type="dxa"/>
            <w:vAlign w:val="center"/>
          </w:tcPr>
          <w:p w:rsidR="00A0235E" w:rsidRPr="000F4672" w:rsidRDefault="00A0235E" w:rsidP="00A0235E">
            <w:pPr>
              <w:spacing w:before="195"/>
              <w:jc w:val="both"/>
              <w:rPr>
                <w:rFonts w:ascii="Times New Roman" w:hAnsi="Times New Roman" w:cs="Times New Roman"/>
                <w:color w:val="000000" w:themeColor="text1"/>
                <w:sz w:val="24"/>
                <w:szCs w:val="24"/>
                <w:lang w:val="lv-LV"/>
              </w:rPr>
            </w:pPr>
            <w:r w:rsidRPr="000F4672">
              <w:rPr>
                <w:rFonts w:ascii="Times New Roman" w:hAnsi="Times New Roman" w:cs="Times New Roman"/>
                <w:color w:val="000000" w:themeColor="text1"/>
                <w:sz w:val="24"/>
                <w:szCs w:val="24"/>
                <w:lang w:val="lv-LV"/>
              </w:rPr>
              <w:t>14. Informācija par lēmumu pieņemšanas procesu, ja attiecināms (ja attiecināms)</w:t>
            </w:r>
          </w:p>
        </w:tc>
        <w:tc>
          <w:tcPr>
            <w:tcW w:w="6372" w:type="dxa"/>
          </w:tcPr>
          <w:p w:rsidR="00A0235E" w:rsidRPr="000F4672" w:rsidRDefault="008D0528" w:rsidP="000F4672">
            <w:pPr>
              <w:spacing w:before="195"/>
              <w:rPr>
                <w:rFonts w:ascii="Times New Roman" w:hAnsi="Times New Roman" w:cs="Times New Roman"/>
                <w:color w:val="000000" w:themeColor="text1"/>
                <w:sz w:val="24"/>
                <w:szCs w:val="24"/>
                <w:lang w:val="lv-LV"/>
              </w:rPr>
            </w:pPr>
            <w:r w:rsidRPr="000F4672">
              <w:rPr>
                <w:rFonts w:ascii="Times New Roman" w:hAnsi="Times New Roman" w:cs="Times New Roman"/>
                <w:color w:val="000000" w:themeColor="text1"/>
                <w:sz w:val="24"/>
                <w:szCs w:val="24"/>
                <w:lang w:val="lv-LV"/>
              </w:rPr>
              <w:t>Lēmumu pieņemšana LJS darbības jautājumos notiek valdes sēdēs, kurās atbilstošais jautājums tiek izskatīts, un, vai nu tiek pieņemts lēmums, vai nozīmēta atbildīgā persona par jautājuma risināšanu. Komunikācija ar LJS biedriem un valdes locekļiem notiek gan klātienē (valdes sēdes ir atklātas un tajās var piedalīties ikviens LJS biedrs), gan izmantojot saziņas kanālus (tele</w:t>
            </w:r>
            <w:r w:rsidR="00213906">
              <w:rPr>
                <w:rFonts w:ascii="Times New Roman" w:hAnsi="Times New Roman" w:cs="Times New Roman"/>
                <w:color w:val="000000" w:themeColor="text1"/>
                <w:sz w:val="24"/>
                <w:szCs w:val="24"/>
                <w:lang w:val="lv-LV"/>
              </w:rPr>
              <w:t>fons, e-pasts), tāpat saziņai</w:t>
            </w:r>
            <w:r w:rsidRPr="000F4672">
              <w:rPr>
                <w:rFonts w:ascii="Times New Roman" w:hAnsi="Times New Roman" w:cs="Times New Roman"/>
                <w:color w:val="000000" w:themeColor="text1"/>
                <w:sz w:val="24"/>
                <w:szCs w:val="24"/>
                <w:lang w:val="lv-LV"/>
              </w:rPr>
              <w:t xml:space="preserve"> ar LJS biedrie</w:t>
            </w:r>
            <w:r w:rsidR="000F4672" w:rsidRPr="000F4672">
              <w:rPr>
                <w:rFonts w:ascii="Times New Roman" w:hAnsi="Times New Roman" w:cs="Times New Roman"/>
                <w:color w:val="000000" w:themeColor="text1"/>
                <w:sz w:val="24"/>
                <w:szCs w:val="24"/>
                <w:lang w:val="lv-LV"/>
              </w:rPr>
              <w:t xml:space="preserve">m ir izveidota whatsapp grupa. </w:t>
            </w:r>
          </w:p>
        </w:tc>
      </w:tr>
      <w:tr w:rsidR="00A0235E" w:rsidRPr="0091047D" w:rsidTr="00A0235E">
        <w:tc>
          <w:tcPr>
            <w:tcW w:w="2972" w:type="dxa"/>
            <w:vAlign w:val="center"/>
          </w:tcPr>
          <w:p w:rsidR="00A0235E" w:rsidRPr="000F4672" w:rsidRDefault="00A0235E" w:rsidP="00A0235E">
            <w:pPr>
              <w:spacing w:before="195"/>
              <w:rPr>
                <w:rFonts w:ascii="Times New Roman" w:hAnsi="Times New Roman" w:cs="Times New Roman"/>
                <w:color w:val="000000" w:themeColor="text1"/>
                <w:sz w:val="24"/>
                <w:szCs w:val="24"/>
                <w:lang w:val="lv-LV"/>
              </w:rPr>
            </w:pPr>
            <w:r w:rsidRPr="000F4672">
              <w:rPr>
                <w:rFonts w:ascii="Times New Roman" w:hAnsi="Times New Roman" w:cs="Times New Roman"/>
                <w:color w:val="000000" w:themeColor="text1"/>
                <w:sz w:val="24"/>
                <w:szCs w:val="24"/>
                <w:lang w:val="lv-LV"/>
              </w:rPr>
              <w:t>15. Informācija par finanšu pārvaldību (ja attiecināms)</w:t>
            </w:r>
          </w:p>
        </w:tc>
        <w:tc>
          <w:tcPr>
            <w:tcW w:w="6372" w:type="dxa"/>
          </w:tcPr>
          <w:p w:rsidR="009C59E4" w:rsidRPr="000F4672" w:rsidRDefault="008D0528" w:rsidP="008D0528">
            <w:pPr>
              <w:spacing w:before="195"/>
              <w:rPr>
                <w:rFonts w:ascii="Times New Roman" w:hAnsi="Times New Roman" w:cs="Times New Roman"/>
                <w:color w:val="000000" w:themeColor="text1"/>
                <w:sz w:val="24"/>
                <w:szCs w:val="24"/>
                <w:lang w:val="lv-LV"/>
              </w:rPr>
            </w:pPr>
            <w:r w:rsidRPr="000F4672">
              <w:rPr>
                <w:rFonts w:ascii="Times New Roman" w:hAnsi="Times New Roman" w:cs="Times New Roman"/>
                <w:color w:val="000000" w:themeColor="text1"/>
                <w:sz w:val="24"/>
                <w:szCs w:val="24"/>
                <w:lang w:val="lv-LV"/>
              </w:rPr>
              <w:t xml:space="preserve">Biedrības finansējuma izmantošana notiek atbilstoši LJS darbības mērķiem, katra gada sākumā LJS valdes priekšsēdētājs iepazīstina LJS valdes locekļus ar ieņēmumu /izdevumu plānu, kā arī gada pārskatu un citiem finanšu dokumentiem, kas tiek apstiprināti LJS valdes sēdē. </w:t>
            </w:r>
          </w:p>
          <w:p w:rsidR="008D0528" w:rsidRPr="000F4672" w:rsidRDefault="008D0528" w:rsidP="008D0528">
            <w:pPr>
              <w:spacing w:before="195"/>
              <w:rPr>
                <w:rFonts w:ascii="Times New Roman" w:hAnsi="Times New Roman" w:cs="Times New Roman"/>
                <w:color w:val="000000" w:themeColor="text1"/>
                <w:sz w:val="24"/>
                <w:szCs w:val="24"/>
                <w:lang w:val="lv-LV"/>
              </w:rPr>
            </w:pPr>
            <w:r w:rsidRPr="000F4672">
              <w:rPr>
                <w:rFonts w:ascii="Times New Roman" w:hAnsi="Times New Roman" w:cs="Times New Roman"/>
                <w:color w:val="000000" w:themeColor="text1"/>
                <w:sz w:val="24"/>
                <w:szCs w:val="24"/>
                <w:lang w:val="lv-LV"/>
              </w:rPr>
              <w:lastRenderedPageBreak/>
              <w:t xml:space="preserve">LJS biedri </w:t>
            </w:r>
            <w:r w:rsidR="009C59E4" w:rsidRPr="000F4672">
              <w:rPr>
                <w:rFonts w:ascii="Times New Roman" w:hAnsi="Times New Roman" w:cs="Times New Roman"/>
                <w:color w:val="000000" w:themeColor="text1"/>
                <w:sz w:val="24"/>
                <w:szCs w:val="24"/>
                <w:lang w:val="lv-LV"/>
              </w:rPr>
              <w:t xml:space="preserve">ar finanšu stāvokli </w:t>
            </w:r>
            <w:r w:rsidRPr="000F4672">
              <w:rPr>
                <w:rFonts w:ascii="Times New Roman" w:hAnsi="Times New Roman" w:cs="Times New Roman"/>
                <w:color w:val="000000" w:themeColor="text1"/>
                <w:sz w:val="24"/>
                <w:szCs w:val="24"/>
                <w:lang w:val="lv-LV"/>
              </w:rPr>
              <w:t>tiek iepazīstināti biedru kopsapulcē. Tāpat LJS darbības atbilstību un finanšu izlietošanu atbilstoši</w:t>
            </w:r>
            <w:r w:rsidR="00944848">
              <w:rPr>
                <w:rFonts w:ascii="Times New Roman" w:hAnsi="Times New Roman" w:cs="Times New Roman"/>
                <w:color w:val="000000" w:themeColor="text1"/>
                <w:sz w:val="24"/>
                <w:szCs w:val="24"/>
                <w:lang w:val="lv-LV"/>
              </w:rPr>
              <w:t xml:space="preserve"> LJS darbības mērķiem apliecina revīzijas komisijas ziņojums</w:t>
            </w:r>
            <w:r w:rsidRPr="000F4672">
              <w:rPr>
                <w:rFonts w:ascii="Times New Roman" w:hAnsi="Times New Roman" w:cs="Times New Roman"/>
                <w:color w:val="000000" w:themeColor="text1"/>
                <w:sz w:val="24"/>
                <w:szCs w:val="24"/>
                <w:lang w:val="lv-LV"/>
              </w:rPr>
              <w:t xml:space="preserve">. </w:t>
            </w:r>
            <w:r w:rsidR="00944848">
              <w:rPr>
                <w:rFonts w:ascii="Times New Roman" w:hAnsi="Times New Roman" w:cs="Times New Roman"/>
                <w:color w:val="000000" w:themeColor="text1"/>
                <w:sz w:val="24"/>
                <w:szCs w:val="24"/>
                <w:lang w:val="lv-LV"/>
              </w:rPr>
              <w:t xml:space="preserve"> Revīzijas komisijas ziņojums </w:t>
            </w:r>
            <w:r w:rsidRPr="000F4672">
              <w:rPr>
                <w:rFonts w:ascii="Times New Roman" w:hAnsi="Times New Roman" w:cs="Times New Roman"/>
                <w:color w:val="000000" w:themeColor="text1"/>
                <w:sz w:val="24"/>
                <w:szCs w:val="24"/>
                <w:lang w:val="lv-LV"/>
              </w:rPr>
              <w:t>LJS biedriem pieejama LJS mājaslapā dokumentu sadaļā.</w:t>
            </w:r>
          </w:p>
          <w:p w:rsidR="00A0235E" w:rsidRPr="000F4672" w:rsidRDefault="00A0235E" w:rsidP="009C59E4">
            <w:pPr>
              <w:pStyle w:val="tv213"/>
              <w:shd w:val="clear" w:color="auto" w:fill="FFFFFF"/>
              <w:spacing w:before="0" w:beforeAutospacing="0" w:after="0" w:afterAutospacing="0" w:line="293" w:lineRule="atLeast"/>
              <w:jc w:val="both"/>
              <w:rPr>
                <w:color w:val="000000" w:themeColor="text1"/>
              </w:rPr>
            </w:pPr>
          </w:p>
        </w:tc>
      </w:tr>
      <w:tr w:rsidR="00221740" w:rsidRPr="0091047D" w:rsidTr="005A6548">
        <w:tc>
          <w:tcPr>
            <w:tcW w:w="2972" w:type="dxa"/>
            <w:vAlign w:val="center"/>
          </w:tcPr>
          <w:p w:rsidR="00221740" w:rsidRPr="000F4672" w:rsidRDefault="00221740" w:rsidP="00221740">
            <w:pPr>
              <w:spacing w:before="195"/>
              <w:jc w:val="both"/>
              <w:rPr>
                <w:rFonts w:ascii="Times New Roman" w:hAnsi="Times New Roman" w:cs="Times New Roman"/>
                <w:color w:val="000000" w:themeColor="text1"/>
                <w:sz w:val="24"/>
                <w:szCs w:val="24"/>
                <w:lang w:val="lv-LV"/>
              </w:rPr>
            </w:pPr>
            <w:r w:rsidRPr="000F4672">
              <w:rPr>
                <w:rFonts w:ascii="Times New Roman" w:hAnsi="Times New Roman" w:cs="Times New Roman"/>
                <w:color w:val="000000" w:themeColor="text1"/>
                <w:sz w:val="24"/>
                <w:szCs w:val="24"/>
                <w:lang w:val="lv-LV"/>
              </w:rPr>
              <w:lastRenderedPageBreak/>
              <w:t>16. Informācija par darbiniekiem un citām algotām vai brīvprātīgām amatpersonām, ekspertiem (ja attiecināms)</w:t>
            </w:r>
          </w:p>
        </w:tc>
        <w:tc>
          <w:tcPr>
            <w:tcW w:w="6372" w:type="dxa"/>
            <w:vAlign w:val="center"/>
          </w:tcPr>
          <w:p w:rsidR="00944848" w:rsidRDefault="001320E3" w:rsidP="00221740">
            <w:pPr>
              <w:spacing w:before="195"/>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Biedrībā a</w:t>
            </w:r>
            <w:r w:rsidR="00944848">
              <w:rPr>
                <w:rFonts w:ascii="Times New Roman" w:hAnsi="Times New Roman" w:cs="Times New Roman"/>
                <w:color w:val="000000" w:themeColor="text1"/>
                <w:sz w:val="24"/>
                <w:szCs w:val="24"/>
                <w:lang w:val="lv-LV"/>
              </w:rPr>
              <w:t>tlīdzību saņem LJS valde</w:t>
            </w:r>
            <w:r w:rsidR="008A00F5">
              <w:rPr>
                <w:rFonts w:ascii="Times New Roman" w:hAnsi="Times New Roman" w:cs="Times New Roman"/>
                <w:color w:val="000000" w:themeColor="text1"/>
                <w:sz w:val="24"/>
                <w:szCs w:val="24"/>
                <w:lang w:val="lv-LV"/>
              </w:rPr>
              <w:t>s priekšsēdētājs atbilstoši 2025. gada martā</w:t>
            </w:r>
            <w:r w:rsidR="00944848">
              <w:rPr>
                <w:rFonts w:ascii="Times New Roman" w:hAnsi="Times New Roman" w:cs="Times New Roman"/>
                <w:color w:val="000000" w:themeColor="text1"/>
                <w:sz w:val="24"/>
                <w:szCs w:val="24"/>
                <w:lang w:val="lv-LV"/>
              </w:rPr>
              <w:t xml:space="preserve"> noslēgtam pilnvarojuma līgumam.</w:t>
            </w:r>
          </w:p>
          <w:p w:rsidR="00944848" w:rsidRPr="000F4672" w:rsidRDefault="00944848" w:rsidP="00221740">
            <w:pPr>
              <w:spacing w:before="195"/>
              <w:rPr>
                <w:rFonts w:ascii="Times New Roman" w:hAnsi="Times New Roman" w:cs="Times New Roman"/>
                <w:color w:val="000000" w:themeColor="text1"/>
                <w:sz w:val="24"/>
                <w:szCs w:val="24"/>
                <w:lang w:val="lv-LV"/>
              </w:rPr>
            </w:pPr>
          </w:p>
        </w:tc>
      </w:tr>
      <w:tr w:rsidR="00221740" w:rsidRPr="0091047D" w:rsidTr="005A6548">
        <w:tc>
          <w:tcPr>
            <w:tcW w:w="2972" w:type="dxa"/>
            <w:vAlign w:val="center"/>
          </w:tcPr>
          <w:p w:rsidR="00221740" w:rsidRPr="000F4672" w:rsidRDefault="00221740" w:rsidP="00221740">
            <w:pPr>
              <w:spacing w:before="195"/>
              <w:rPr>
                <w:rFonts w:ascii="Times New Roman" w:hAnsi="Times New Roman" w:cs="Times New Roman"/>
                <w:color w:val="000000" w:themeColor="text1"/>
                <w:sz w:val="24"/>
                <w:szCs w:val="24"/>
                <w:lang w:val="lv-LV"/>
              </w:rPr>
            </w:pPr>
            <w:r w:rsidRPr="000F4672">
              <w:rPr>
                <w:rFonts w:ascii="Times New Roman" w:hAnsi="Times New Roman" w:cs="Times New Roman"/>
                <w:color w:val="000000" w:themeColor="text1"/>
                <w:sz w:val="24"/>
                <w:szCs w:val="24"/>
                <w:lang w:val="lv-LV"/>
              </w:rPr>
              <w:t>17. Interešu pārstāvniecības aktivitātes (ja attiecināms)</w:t>
            </w:r>
          </w:p>
        </w:tc>
        <w:tc>
          <w:tcPr>
            <w:tcW w:w="6372" w:type="dxa"/>
            <w:vAlign w:val="center"/>
          </w:tcPr>
          <w:p w:rsidR="009E1FD9" w:rsidRPr="000F4672" w:rsidRDefault="00221740" w:rsidP="009E1FD9">
            <w:pPr>
              <w:spacing w:before="195"/>
              <w:rPr>
                <w:rFonts w:ascii="Times New Roman" w:hAnsi="Times New Roman" w:cs="Times New Roman"/>
                <w:color w:val="000000" w:themeColor="text1"/>
                <w:sz w:val="24"/>
                <w:szCs w:val="24"/>
                <w:lang w:val="lv-LV"/>
              </w:rPr>
            </w:pPr>
            <w:r w:rsidRPr="000F4672">
              <w:rPr>
                <w:rFonts w:ascii="Times New Roman" w:hAnsi="Times New Roman" w:cs="Times New Roman"/>
                <w:color w:val="000000" w:themeColor="text1"/>
                <w:sz w:val="24"/>
                <w:szCs w:val="24"/>
                <w:lang w:val="lv-LV"/>
              </w:rPr>
              <w:t> </w:t>
            </w:r>
            <w:r w:rsidR="00ED2AD5">
              <w:rPr>
                <w:rFonts w:ascii="Times New Roman" w:hAnsi="Times New Roman" w:cs="Times New Roman"/>
                <w:color w:val="000000" w:themeColor="text1"/>
                <w:sz w:val="24"/>
                <w:szCs w:val="24"/>
                <w:lang w:val="lv-LV"/>
              </w:rPr>
              <w:t xml:space="preserve">Latvijas Jūrniecības savienība </w:t>
            </w:r>
            <w:r w:rsidR="009E1FD9" w:rsidRPr="000F4672">
              <w:rPr>
                <w:rFonts w:ascii="Times New Roman" w:hAnsi="Times New Roman" w:cs="Times New Roman"/>
                <w:color w:val="000000" w:themeColor="text1"/>
                <w:sz w:val="24"/>
                <w:szCs w:val="24"/>
                <w:lang w:val="lv-LV"/>
              </w:rPr>
              <w:t>darbojas Latvijas Ostu, tranzīta un loģistikas padomes sastāvā.</w:t>
            </w:r>
          </w:p>
        </w:tc>
      </w:tr>
      <w:tr w:rsidR="00221740" w:rsidRPr="0091047D" w:rsidTr="005A6548">
        <w:tc>
          <w:tcPr>
            <w:tcW w:w="2972" w:type="dxa"/>
            <w:vAlign w:val="center"/>
          </w:tcPr>
          <w:p w:rsidR="00221740" w:rsidRPr="000F4672" w:rsidRDefault="00221740" w:rsidP="00221740">
            <w:pPr>
              <w:spacing w:before="195"/>
              <w:jc w:val="both"/>
              <w:rPr>
                <w:rFonts w:ascii="Times New Roman" w:hAnsi="Times New Roman" w:cs="Times New Roman"/>
                <w:color w:val="000000" w:themeColor="text1"/>
                <w:sz w:val="24"/>
                <w:szCs w:val="24"/>
                <w:lang w:val="lv-LV"/>
              </w:rPr>
            </w:pPr>
            <w:r w:rsidRPr="000F4672">
              <w:rPr>
                <w:rFonts w:ascii="Times New Roman" w:hAnsi="Times New Roman" w:cs="Times New Roman"/>
                <w:color w:val="000000" w:themeColor="text1"/>
                <w:sz w:val="24"/>
                <w:szCs w:val="24"/>
                <w:lang w:val="lv-LV"/>
              </w:rPr>
              <w:t>18. Organizācijas veiktās finanšu piesaistes aktivitātes pārskata gadā</w:t>
            </w:r>
          </w:p>
        </w:tc>
        <w:tc>
          <w:tcPr>
            <w:tcW w:w="6372" w:type="dxa"/>
            <w:vAlign w:val="center"/>
          </w:tcPr>
          <w:p w:rsidR="009C59E4" w:rsidRDefault="00C91F97" w:rsidP="001320E3">
            <w:pPr>
              <w:spacing w:before="195"/>
              <w:rPr>
                <w:rFonts w:ascii="Times New Roman" w:hAnsi="Times New Roman" w:cs="Times New Roman"/>
                <w:color w:val="000000" w:themeColor="text1"/>
                <w:sz w:val="24"/>
                <w:szCs w:val="24"/>
                <w:lang w:val="lv-LV"/>
              </w:rPr>
            </w:pPr>
            <w:r w:rsidRPr="00C91F97">
              <w:rPr>
                <w:rFonts w:ascii="Times New Roman" w:hAnsi="Times New Roman" w:cs="Times New Roman"/>
                <w:color w:val="000000" w:themeColor="text1"/>
                <w:sz w:val="24"/>
                <w:szCs w:val="24"/>
                <w:lang w:val="lv-LV"/>
              </w:rPr>
              <w:t>Finansējumu LJS darbībai nodrošina gan juridisko, gan fizisko personu biedru naudas, kā arī piesaistītie līdzekļi no nozares uzņēmumiem un institūcijām noteiktu darbību veikšanai un pasākumu organizēšanai.</w:t>
            </w:r>
          </w:p>
          <w:p w:rsidR="001320E3" w:rsidRPr="000F4672" w:rsidRDefault="001320E3" w:rsidP="001320E3">
            <w:pPr>
              <w:spacing w:before="195"/>
              <w:rPr>
                <w:rFonts w:ascii="Times New Roman" w:hAnsi="Times New Roman" w:cs="Times New Roman"/>
                <w:color w:val="000000" w:themeColor="text1"/>
                <w:sz w:val="24"/>
                <w:szCs w:val="24"/>
                <w:lang w:val="lv-LV"/>
              </w:rPr>
            </w:pPr>
          </w:p>
        </w:tc>
      </w:tr>
      <w:tr w:rsidR="00221740" w:rsidRPr="000F4672" w:rsidTr="005A6548">
        <w:tc>
          <w:tcPr>
            <w:tcW w:w="2972" w:type="dxa"/>
            <w:vAlign w:val="center"/>
          </w:tcPr>
          <w:p w:rsidR="00221740" w:rsidRPr="000F4672" w:rsidRDefault="00221740" w:rsidP="00221740">
            <w:pPr>
              <w:spacing w:before="195"/>
              <w:rPr>
                <w:rFonts w:ascii="Times New Roman" w:hAnsi="Times New Roman" w:cs="Times New Roman"/>
                <w:color w:val="000000" w:themeColor="text1"/>
                <w:sz w:val="24"/>
                <w:szCs w:val="24"/>
                <w:lang w:val="lv-LV"/>
              </w:rPr>
            </w:pPr>
            <w:r w:rsidRPr="000F4672">
              <w:rPr>
                <w:rFonts w:ascii="Times New Roman" w:hAnsi="Times New Roman" w:cs="Times New Roman"/>
                <w:color w:val="000000" w:themeColor="text1"/>
                <w:sz w:val="24"/>
                <w:szCs w:val="24"/>
                <w:lang w:val="lv-LV"/>
              </w:rPr>
              <w:t>19.  Cita informācija, ja nepieciešams</w:t>
            </w:r>
          </w:p>
        </w:tc>
        <w:tc>
          <w:tcPr>
            <w:tcW w:w="6372" w:type="dxa"/>
            <w:vAlign w:val="center"/>
          </w:tcPr>
          <w:p w:rsidR="00221740" w:rsidRPr="000F4672" w:rsidRDefault="00221740" w:rsidP="00221740">
            <w:pPr>
              <w:spacing w:before="195"/>
              <w:rPr>
                <w:rFonts w:ascii="Times New Roman" w:hAnsi="Times New Roman" w:cs="Times New Roman"/>
                <w:color w:val="000000" w:themeColor="text1"/>
                <w:sz w:val="24"/>
                <w:szCs w:val="24"/>
                <w:lang w:val="lv-LV"/>
              </w:rPr>
            </w:pPr>
            <w:r w:rsidRPr="000F4672">
              <w:rPr>
                <w:rFonts w:ascii="Times New Roman" w:hAnsi="Times New Roman" w:cs="Times New Roman"/>
                <w:color w:val="000000" w:themeColor="text1"/>
                <w:sz w:val="24"/>
                <w:szCs w:val="24"/>
                <w:lang w:val="lv-LV"/>
              </w:rPr>
              <w:t> </w:t>
            </w:r>
          </w:p>
        </w:tc>
      </w:tr>
    </w:tbl>
    <w:p w:rsidR="000C1BC9" w:rsidRPr="000F4672" w:rsidRDefault="000C1BC9" w:rsidP="000C1BC9">
      <w:pPr>
        <w:rPr>
          <w:rFonts w:ascii="Times New Roman" w:hAnsi="Times New Roman" w:cs="Times New Roman"/>
          <w:sz w:val="24"/>
          <w:szCs w:val="24"/>
          <w:lang w:val="lv-LV"/>
        </w:rPr>
      </w:pPr>
    </w:p>
    <w:p w:rsidR="000C1BC9" w:rsidRPr="000F4672" w:rsidRDefault="00ED2AD5" w:rsidP="000C1BC9">
      <w:pPr>
        <w:rPr>
          <w:rFonts w:ascii="Times New Roman" w:hAnsi="Times New Roman" w:cs="Times New Roman"/>
          <w:sz w:val="24"/>
          <w:szCs w:val="24"/>
          <w:lang w:val="lv-LV"/>
        </w:rPr>
      </w:pPr>
      <w:r>
        <w:rPr>
          <w:rFonts w:ascii="Times New Roman" w:hAnsi="Times New Roman" w:cs="Times New Roman"/>
          <w:sz w:val="24"/>
          <w:szCs w:val="24"/>
          <w:lang w:val="lv-LV"/>
        </w:rPr>
        <w:t xml:space="preserve">LJS valdes priekšsēdētājs </w:t>
      </w:r>
      <w:r>
        <w:rPr>
          <w:rFonts w:ascii="Times New Roman" w:hAnsi="Times New Roman" w:cs="Times New Roman"/>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lang w:val="lv-LV"/>
        </w:rPr>
        <w:tab/>
        <w:t>Roberts Gailītis</w:t>
      </w:r>
    </w:p>
    <w:p w:rsidR="000C1BC9" w:rsidRPr="000F4672" w:rsidRDefault="000C1BC9" w:rsidP="00ED2AD5">
      <w:pPr>
        <w:spacing w:after="0" w:line="240" w:lineRule="auto"/>
        <w:rPr>
          <w:rFonts w:ascii="Times New Roman" w:hAnsi="Times New Roman"/>
          <w:b/>
          <w:caps/>
          <w:lang w:val="lv-LV"/>
        </w:rPr>
      </w:pPr>
    </w:p>
    <w:sectPr w:rsidR="000C1BC9" w:rsidRPr="000F4672" w:rsidSect="007127B1">
      <w:headerReference w:type="default" r:id="rId8"/>
      <w:footerReference w:type="default" r:id="rId9"/>
      <w:pgSz w:w="11906" w:h="16838"/>
      <w:pgMar w:top="1021" w:right="1134" w:bottom="567" w:left="1418" w:header="709"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E48" w:rsidRDefault="00CB6E48" w:rsidP="00500311">
      <w:pPr>
        <w:spacing w:after="0" w:line="240" w:lineRule="auto"/>
      </w:pPr>
      <w:r>
        <w:separator/>
      </w:r>
    </w:p>
  </w:endnote>
  <w:endnote w:type="continuationSeparator" w:id="0">
    <w:p w:rsidR="00CB6E48" w:rsidRDefault="00CB6E48" w:rsidP="00500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E29" w:rsidRPr="004B0842" w:rsidRDefault="00907E29" w:rsidP="000C1BC9">
    <w:pPr>
      <w:spacing w:after="0" w:line="240" w:lineRule="auto"/>
      <w:jc w:val="center"/>
      <w:rPr>
        <w:rFonts w:ascii="Times New Roman" w:hAnsi="Times New Roman"/>
        <w:b/>
        <w:caps/>
      </w:rPr>
    </w:pPr>
    <w:r w:rsidRPr="004B0842">
      <w:rPr>
        <w:rFonts w:ascii="Times New Roman" w:hAnsi="Times New Roman"/>
        <w:b/>
        <w:caps/>
      </w:rPr>
      <w:t xml:space="preserve">Dokuments parakstīts ar drošu elektronisko parakstu Un </w:t>
    </w:r>
  </w:p>
  <w:p w:rsidR="00907E29" w:rsidRPr="004B0842" w:rsidRDefault="00907E29" w:rsidP="000C1BC9">
    <w:pPr>
      <w:spacing w:after="0" w:line="240" w:lineRule="auto"/>
      <w:jc w:val="center"/>
      <w:rPr>
        <w:rFonts w:ascii="Times New Roman" w:hAnsi="Times New Roman"/>
        <w:b/>
        <w:caps/>
      </w:rPr>
    </w:pPr>
    <w:r w:rsidRPr="004B0842">
      <w:rPr>
        <w:rFonts w:ascii="Times New Roman" w:hAnsi="Times New Roman"/>
        <w:b/>
        <w:caps/>
      </w:rPr>
      <w:t>satur laika zīmogu</w:t>
    </w:r>
  </w:p>
  <w:p w:rsidR="00907E29" w:rsidRDefault="00907E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E48" w:rsidRDefault="00CB6E48" w:rsidP="00500311">
      <w:pPr>
        <w:spacing w:after="0" w:line="240" w:lineRule="auto"/>
      </w:pPr>
      <w:r>
        <w:separator/>
      </w:r>
    </w:p>
  </w:footnote>
  <w:footnote w:type="continuationSeparator" w:id="0">
    <w:p w:rsidR="00CB6E48" w:rsidRDefault="00CB6E48" w:rsidP="005003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E29" w:rsidRPr="000C189A" w:rsidRDefault="00907E29" w:rsidP="001B55CA">
    <w:pPr>
      <w:jc w:val="center"/>
      <w:rPr>
        <w:rFonts w:ascii="Times New Roman" w:hAnsi="Times New Roman" w:cs="Times New Roman"/>
        <w:b/>
        <w:sz w:val="32"/>
        <w:lang w:val="lv-LV"/>
      </w:rPr>
    </w:pPr>
    <w:r w:rsidRPr="00F17C9D">
      <w:rPr>
        <w:noProof/>
        <w:sz w:val="18"/>
        <w:lang w:val="lv-LV" w:eastAsia="lv-LV"/>
      </w:rPr>
      <w:drawing>
        <wp:anchor distT="0" distB="0" distL="114300" distR="114300" simplePos="0" relativeHeight="251659264" behindDoc="0" locked="0" layoutInCell="1" allowOverlap="1" wp14:anchorId="5D75C475" wp14:editId="09FEA376">
          <wp:simplePos x="0" y="0"/>
          <wp:positionH relativeFrom="margin">
            <wp:posOffset>5233670</wp:posOffset>
          </wp:positionH>
          <wp:positionV relativeFrom="paragraph">
            <wp:posOffset>-222250</wp:posOffset>
          </wp:positionV>
          <wp:extent cx="706600" cy="914133"/>
          <wp:effectExtent l="0" t="0" r="0" b="635"/>
          <wp:wrapNone/>
          <wp:docPr id="4" name="Picture 4" descr="E:\LJS\Logo\Logo_LJS\Logo LJS\jpg\LJS logo 4 on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JS\Logo\Logo_LJS\Logo LJS\jpg\LJS logo 4 on white.jpg"/>
                  <pic:cNvPicPr>
                    <a:picLocks noChangeAspect="1" noChangeArrowheads="1"/>
                  </pic:cNvPicPr>
                </pic:nvPicPr>
                <pic:blipFill rotWithShape="1">
                  <a:blip r:embed="rId1">
                    <a:extLst>
                      <a:ext uri="{28A0092B-C50C-407E-A947-70E740481C1C}">
                        <a14:useLocalDpi xmlns:a14="http://schemas.microsoft.com/office/drawing/2010/main" val="0"/>
                      </a:ext>
                    </a:extLst>
                  </a:blip>
                  <a:srcRect l="30952" t="26122" r="31217" b="25066"/>
                  <a:stretch/>
                </pic:blipFill>
                <pic:spPr bwMode="auto">
                  <a:xfrm>
                    <a:off x="0" y="0"/>
                    <a:ext cx="706600" cy="91413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C189A">
      <w:rPr>
        <w:rFonts w:ascii="Times New Roman" w:hAnsi="Times New Roman" w:cs="Times New Roman"/>
        <w:b/>
        <w:sz w:val="32"/>
        <w:lang w:val="lv-LV"/>
      </w:rPr>
      <w:t>Latvijas Jūrniecības savienība</w:t>
    </w:r>
  </w:p>
  <w:p w:rsidR="00907E29" w:rsidRPr="000C189A" w:rsidRDefault="00907E29" w:rsidP="001B55CA">
    <w:pPr>
      <w:jc w:val="center"/>
      <w:rPr>
        <w:rFonts w:ascii="Times New Roman" w:hAnsi="Times New Roman" w:cs="Times New Roman"/>
        <w:b/>
        <w:sz w:val="18"/>
        <w:lang w:val="lv-LV"/>
      </w:rPr>
    </w:pPr>
    <w:r w:rsidRPr="000C189A">
      <w:rPr>
        <w:rFonts w:ascii="Times New Roman" w:hAnsi="Times New Roman" w:cs="Times New Roman"/>
        <w:b/>
        <w:sz w:val="18"/>
        <w:lang w:val="lv-LV"/>
      </w:rPr>
      <w:t>Reģ. Nr.40008002283</w:t>
    </w:r>
  </w:p>
  <w:p w:rsidR="00907E29" w:rsidRPr="000C189A" w:rsidRDefault="00907E29" w:rsidP="001B55CA">
    <w:pPr>
      <w:jc w:val="center"/>
      <w:rPr>
        <w:rFonts w:ascii="Times New Roman" w:hAnsi="Times New Roman" w:cs="Times New Roman"/>
        <w:sz w:val="16"/>
        <w:lang w:val="lv-LV"/>
      </w:rPr>
    </w:pPr>
    <w:r>
      <w:rPr>
        <w:rFonts w:ascii="Times New Roman" w:hAnsi="Times New Roman" w:cs="Times New Roman"/>
        <w:noProof/>
        <w:sz w:val="16"/>
        <w:lang w:val="lv-LV" w:eastAsia="lv-LV"/>
      </w:rPr>
      <mc:AlternateContent>
        <mc:Choice Requires="wps">
          <w:drawing>
            <wp:anchor distT="0" distB="0" distL="114300" distR="114300" simplePos="0" relativeHeight="251662336" behindDoc="0" locked="0" layoutInCell="1" allowOverlap="1" wp14:anchorId="5BE9393D" wp14:editId="1D45B420">
              <wp:simplePos x="0" y="0"/>
              <wp:positionH relativeFrom="column">
                <wp:posOffset>-837368</wp:posOffset>
              </wp:positionH>
              <wp:positionV relativeFrom="paragraph">
                <wp:posOffset>368519</wp:posOffset>
              </wp:positionV>
              <wp:extent cx="7315200" cy="0"/>
              <wp:effectExtent l="0" t="38100" r="38100" b="38100"/>
              <wp:wrapNone/>
              <wp:docPr id="2" name="Straight Connector 2"/>
              <wp:cNvGraphicFramePr/>
              <a:graphic xmlns:a="http://schemas.openxmlformats.org/drawingml/2006/main">
                <a:graphicData uri="http://schemas.microsoft.com/office/word/2010/wordprocessingShape">
                  <wps:wsp>
                    <wps:cNvCnPr/>
                    <wps:spPr>
                      <a:xfrm>
                        <a:off x="0" y="0"/>
                        <a:ext cx="7315200" cy="0"/>
                      </a:xfrm>
                      <a:prstGeom prst="line">
                        <a:avLst/>
                      </a:prstGeom>
                      <a:ln w="69850" cmpd="thickThi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8A876F" id="Straight Connector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95pt,29pt" to="510.0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" strokecolor="#4579b8 [3044]" strokeweight="5.5pt">
              <v:stroke linestyle="thickThin"/>
            </v:line>
          </w:pict>
        </mc:Fallback>
      </mc:AlternateContent>
    </w:r>
    <w:r w:rsidRPr="000C189A">
      <w:rPr>
        <w:rFonts w:ascii="Times New Roman" w:hAnsi="Times New Roman" w:cs="Times New Roman"/>
        <w:sz w:val="16"/>
        <w:lang w:val="lv-LV"/>
      </w:rPr>
      <w:t xml:space="preserve">Meldru iela 5a, Rīga, LV-1015; </w:t>
    </w:r>
    <w:r>
      <w:rPr>
        <w:rFonts w:ascii="Times New Roman" w:hAnsi="Times New Roman" w:cs="Times New Roman"/>
        <w:sz w:val="16"/>
        <w:lang w:val="lv-LV"/>
      </w:rPr>
      <w:t>Mob.:+371 26178188; E-pasts</w:t>
    </w:r>
    <w:r w:rsidRPr="000C189A">
      <w:rPr>
        <w:rFonts w:ascii="Times New Roman" w:hAnsi="Times New Roman" w:cs="Times New Roman"/>
        <w:sz w:val="16"/>
        <w:lang w:val="lv-LV"/>
      </w:rPr>
      <w:t>: </w:t>
    </w:r>
    <w:hyperlink r:id="rId2" w:history="1">
      <w:r w:rsidRPr="000C189A">
        <w:rPr>
          <w:rFonts w:ascii="Times New Roman" w:hAnsi="Times New Roman" w:cs="Times New Roman"/>
          <w:sz w:val="16"/>
          <w:lang w:val="lv-LV"/>
        </w:rPr>
        <w:t>ljs@ljs.lv</w:t>
      </w:r>
    </w:hyperlink>
  </w:p>
  <w:p w:rsidR="00907E29" w:rsidRPr="000C189A" w:rsidRDefault="00907E29" w:rsidP="001B55CA">
    <w:pPr>
      <w:pStyle w:val="Header"/>
      <w:rPr>
        <w:lang w:val="lv-LV"/>
      </w:rPr>
    </w:pPr>
  </w:p>
  <w:p w:rsidR="00907E29" w:rsidRPr="001B55CA" w:rsidRDefault="00907E29" w:rsidP="001B55CA">
    <w:pPr>
      <w:pStyle w:val="Header"/>
      <w:rPr>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E2646"/>
    <w:multiLevelType w:val="multilevel"/>
    <w:tmpl w:val="DDE8AFAE"/>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BF078CA"/>
    <w:multiLevelType w:val="hybridMultilevel"/>
    <w:tmpl w:val="933AC4A2"/>
    <w:lvl w:ilvl="0" w:tplc="1C9622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5EE248EE"/>
    <w:multiLevelType w:val="hybridMultilevel"/>
    <w:tmpl w:val="0BE828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F102B7C"/>
    <w:multiLevelType w:val="multilevel"/>
    <w:tmpl w:val="D23A8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404BCB"/>
    <w:multiLevelType w:val="hybridMultilevel"/>
    <w:tmpl w:val="666A8F0A"/>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922"/>
    <w:rsid w:val="000050AC"/>
    <w:rsid w:val="00021153"/>
    <w:rsid w:val="0002248A"/>
    <w:rsid w:val="00030BD4"/>
    <w:rsid w:val="00034523"/>
    <w:rsid w:val="000548A4"/>
    <w:rsid w:val="00054E81"/>
    <w:rsid w:val="00063A09"/>
    <w:rsid w:val="00093BDB"/>
    <w:rsid w:val="00094F57"/>
    <w:rsid w:val="000A46C8"/>
    <w:rsid w:val="000B5473"/>
    <w:rsid w:val="000C189A"/>
    <w:rsid w:val="000C1BC9"/>
    <w:rsid w:val="000C3E72"/>
    <w:rsid w:val="000D786E"/>
    <w:rsid w:val="000E65F7"/>
    <w:rsid w:val="000E6922"/>
    <w:rsid w:val="000F4672"/>
    <w:rsid w:val="000F76C7"/>
    <w:rsid w:val="00101CD9"/>
    <w:rsid w:val="001041C3"/>
    <w:rsid w:val="00105A6E"/>
    <w:rsid w:val="00110FB1"/>
    <w:rsid w:val="00113235"/>
    <w:rsid w:val="00114C31"/>
    <w:rsid w:val="001230BB"/>
    <w:rsid w:val="00130ECA"/>
    <w:rsid w:val="00130EDF"/>
    <w:rsid w:val="001313AD"/>
    <w:rsid w:val="001320E3"/>
    <w:rsid w:val="00137CA3"/>
    <w:rsid w:val="001423DA"/>
    <w:rsid w:val="0014549C"/>
    <w:rsid w:val="00147F48"/>
    <w:rsid w:val="00150691"/>
    <w:rsid w:val="00150928"/>
    <w:rsid w:val="00155567"/>
    <w:rsid w:val="00163032"/>
    <w:rsid w:val="00171FD4"/>
    <w:rsid w:val="001759DB"/>
    <w:rsid w:val="00180619"/>
    <w:rsid w:val="001B55CA"/>
    <w:rsid w:val="001B6A50"/>
    <w:rsid w:val="001D2750"/>
    <w:rsid w:val="001D785E"/>
    <w:rsid w:val="001E184B"/>
    <w:rsid w:val="001E3F66"/>
    <w:rsid w:val="001E77CE"/>
    <w:rsid w:val="001F7B5F"/>
    <w:rsid w:val="00213906"/>
    <w:rsid w:val="00215EC5"/>
    <w:rsid w:val="00221740"/>
    <w:rsid w:val="00231CE3"/>
    <w:rsid w:val="00232091"/>
    <w:rsid w:val="00246F7A"/>
    <w:rsid w:val="0025040F"/>
    <w:rsid w:val="00251397"/>
    <w:rsid w:val="00253E5F"/>
    <w:rsid w:val="002576EF"/>
    <w:rsid w:val="00260386"/>
    <w:rsid w:val="00265434"/>
    <w:rsid w:val="00270A27"/>
    <w:rsid w:val="00281E09"/>
    <w:rsid w:val="00285D7B"/>
    <w:rsid w:val="002917CA"/>
    <w:rsid w:val="002B1873"/>
    <w:rsid w:val="002B30AF"/>
    <w:rsid w:val="002D1D3C"/>
    <w:rsid w:val="002F7B57"/>
    <w:rsid w:val="003206A7"/>
    <w:rsid w:val="003309E3"/>
    <w:rsid w:val="00343288"/>
    <w:rsid w:val="00343C3D"/>
    <w:rsid w:val="00346DE2"/>
    <w:rsid w:val="00356A1B"/>
    <w:rsid w:val="0036046F"/>
    <w:rsid w:val="003648CE"/>
    <w:rsid w:val="003658F1"/>
    <w:rsid w:val="00370486"/>
    <w:rsid w:val="0037492B"/>
    <w:rsid w:val="003754D3"/>
    <w:rsid w:val="00376943"/>
    <w:rsid w:val="003772B4"/>
    <w:rsid w:val="003A102B"/>
    <w:rsid w:val="003A1124"/>
    <w:rsid w:val="003C37FB"/>
    <w:rsid w:val="003C4CAE"/>
    <w:rsid w:val="003D5632"/>
    <w:rsid w:val="003E014E"/>
    <w:rsid w:val="003E2CC7"/>
    <w:rsid w:val="003E4EF0"/>
    <w:rsid w:val="0040609B"/>
    <w:rsid w:val="00436035"/>
    <w:rsid w:val="00450645"/>
    <w:rsid w:val="00454CDD"/>
    <w:rsid w:val="004571F1"/>
    <w:rsid w:val="0047622E"/>
    <w:rsid w:val="00476DF6"/>
    <w:rsid w:val="0047798E"/>
    <w:rsid w:val="00484440"/>
    <w:rsid w:val="00487BC8"/>
    <w:rsid w:val="004956AC"/>
    <w:rsid w:val="004A268F"/>
    <w:rsid w:val="004A3C81"/>
    <w:rsid w:val="004A4D7E"/>
    <w:rsid w:val="004B0FED"/>
    <w:rsid w:val="004B2616"/>
    <w:rsid w:val="004C5125"/>
    <w:rsid w:val="004C5A84"/>
    <w:rsid w:val="004C5BED"/>
    <w:rsid w:val="004D0858"/>
    <w:rsid w:val="004D648B"/>
    <w:rsid w:val="004F2A5D"/>
    <w:rsid w:val="004F78B7"/>
    <w:rsid w:val="00500311"/>
    <w:rsid w:val="0051774D"/>
    <w:rsid w:val="005366FD"/>
    <w:rsid w:val="00541EC8"/>
    <w:rsid w:val="005442E5"/>
    <w:rsid w:val="005469DE"/>
    <w:rsid w:val="00550B46"/>
    <w:rsid w:val="00557D2F"/>
    <w:rsid w:val="00577615"/>
    <w:rsid w:val="005928D4"/>
    <w:rsid w:val="0059474A"/>
    <w:rsid w:val="00596EE8"/>
    <w:rsid w:val="005A502B"/>
    <w:rsid w:val="005A6548"/>
    <w:rsid w:val="005B5928"/>
    <w:rsid w:val="005C7ADE"/>
    <w:rsid w:val="005E4636"/>
    <w:rsid w:val="005F24CF"/>
    <w:rsid w:val="0060049C"/>
    <w:rsid w:val="006065AA"/>
    <w:rsid w:val="00620DCB"/>
    <w:rsid w:val="00624B9E"/>
    <w:rsid w:val="00634917"/>
    <w:rsid w:val="0064052E"/>
    <w:rsid w:val="00642D6C"/>
    <w:rsid w:val="0065051B"/>
    <w:rsid w:val="00651F72"/>
    <w:rsid w:val="006537E9"/>
    <w:rsid w:val="00661307"/>
    <w:rsid w:val="0066255A"/>
    <w:rsid w:val="00671A74"/>
    <w:rsid w:val="00673191"/>
    <w:rsid w:val="00682ABD"/>
    <w:rsid w:val="00683305"/>
    <w:rsid w:val="006864D9"/>
    <w:rsid w:val="006A2C28"/>
    <w:rsid w:val="006A4DCA"/>
    <w:rsid w:val="006B073F"/>
    <w:rsid w:val="006B471D"/>
    <w:rsid w:val="006E03D7"/>
    <w:rsid w:val="006E66D3"/>
    <w:rsid w:val="007019CD"/>
    <w:rsid w:val="007031A3"/>
    <w:rsid w:val="007127B1"/>
    <w:rsid w:val="00720068"/>
    <w:rsid w:val="00726139"/>
    <w:rsid w:val="007278DA"/>
    <w:rsid w:val="0072793B"/>
    <w:rsid w:val="007315CA"/>
    <w:rsid w:val="00735EAA"/>
    <w:rsid w:val="007514A6"/>
    <w:rsid w:val="00754A50"/>
    <w:rsid w:val="00761657"/>
    <w:rsid w:val="00761809"/>
    <w:rsid w:val="00761CE9"/>
    <w:rsid w:val="007856EE"/>
    <w:rsid w:val="007964A4"/>
    <w:rsid w:val="00797E63"/>
    <w:rsid w:val="007A31F9"/>
    <w:rsid w:val="007A444C"/>
    <w:rsid w:val="007A4466"/>
    <w:rsid w:val="007B734A"/>
    <w:rsid w:val="007C1CD1"/>
    <w:rsid w:val="007C2D53"/>
    <w:rsid w:val="007C4FB6"/>
    <w:rsid w:val="007D081A"/>
    <w:rsid w:val="007D1518"/>
    <w:rsid w:val="007D2A0D"/>
    <w:rsid w:val="007D2BC9"/>
    <w:rsid w:val="007D36B2"/>
    <w:rsid w:val="007E006D"/>
    <w:rsid w:val="007E704F"/>
    <w:rsid w:val="007F19B4"/>
    <w:rsid w:val="007F64C1"/>
    <w:rsid w:val="008052E7"/>
    <w:rsid w:val="00822876"/>
    <w:rsid w:val="00824E43"/>
    <w:rsid w:val="008315FB"/>
    <w:rsid w:val="008328BE"/>
    <w:rsid w:val="008426F9"/>
    <w:rsid w:val="00842BD4"/>
    <w:rsid w:val="008438A1"/>
    <w:rsid w:val="00846E8C"/>
    <w:rsid w:val="00865B63"/>
    <w:rsid w:val="008904F1"/>
    <w:rsid w:val="0089374F"/>
    <w:rsid w:val="00894E5E"/>
    <w:rsid w:val="008A00F5"/>
    <w:rsid w:val="008A6D5E"/>
    <w:rsid w:val="008B1CA4"/>
    <w:rsid w:val="008B4EA8"/>
    <w:rsid w:val="008C4956"/>
    <w:rsid w:val="008D0528"/>
    <w:rsid w:val="00905243"/>
    <w:rsid w:val="00907E29"/>
    <w:rsid w:val="0091047D"/>
    <w:rsid w:val="00912BF3"/>
    <w:rsid w:val="00930BB5"/>
    <w:rsid w:val="009442F3"/>
    <w:rsid w:val="00944848"/>
    <w:rsid w:val="00944B7A"/>
    <w:rsid w:val="009475BB"/>
    <w:rsid w:val="00947904"/>
    <w:rsid w:val="009542D5"/>
    <w:rsid w:val="009564D2"/>
    <w:rsid w:val="0096182F"/>
    <w:rsid w:val="00962D86"/>
    <w:rsid w:val="0097538C"/>
    <w:rsid w:val="00981639"/>
    <w:rsid w:val="009B0C22"/>
    <w:rsid w:val="009C59E4"/>
    <w:rsid w:val="009E1FD9"/>
    <w:rsid w:val="00A0235E"/>
    <w:rsid w:val="00A1136F"/>
    <w:rsid w:val="00A204E2"/>
    <w:rsid w:val="00A24129"/>
    <w:rsid w:val="00A26034"/>
    <w:rsid w:val="00A62EF1"/>
    <w:rsid w:val="00A70917"/>
    <w:rsid w:val="00A846AC"/>
    <w:rsid w:val="00A849A1"/>
    <w:rsid w:val="00AA0C87"/>
    <w:rsid w:val="00AA790F"/>
    <w:rsid w:val="00AC2F28"/>
    <w:rsid w:val="00AD13DA"/>
    <w:rsid w:val="00AD3454"/>
    <w:rsid w:val="00AD603A"/>
    <w:rsid w:val="00AE15AE"/>
    <w:rsid w:val="00B00557"/>
    <w:rsid w:val="00B006E4"/>
    <w:rsid w:val="00B01035"/>
    <w:rsid w:val="00B1448E"/>
    <w:rsid w:val="00B17CC7"/>
    <w:rsid w:val="00B22782"/>
    <w:rsid w:val="00B36859"/>
    <w:rsid w:val="00B41AA0"/>
    <w:rsid w:val="00B42C02"/>
    <w:rsid w:val="00B57D17"/>
    <w:rsid w:val="00B60BA7"/>
    <w:rsid w:val="00B874B1"/>
    <w:rsid w:val="00B926A5"/>
    <w:rsid w:val="00B97342"/>
    <w:rsid w:val="00BA7EB6"/>
    <w:rsid w:val="00BB5458"/>
    <w:rsid w:val="00BC6358"/>
    <w:rsid w:val="00BD119B"/>
    <w:rsid w:val="00BD6097"/>
    <w:rsid w:val="00BE677C"/>
    <w:rsid w:val="00C01B7A"/>
    <w:rsid w:val="00C20579"/>
    <w:rsid w:val="00C24536"/>
    <w:rsid w:val="00C3094B"/>
    <w:rsid w:val="00C42E39"/>
    <w:rsid w:val="00C44300"/>
    <w:rsid w:val="00C83063"/>
    <w:rsid w:val="00C91A32"/>
    <w:rsid w:val="00C91F97"/>
    <w:rsid w:val="00C9759C"/>
    <w:rsid w:val="00CA07B3"/>
    <w:rsid w:val="00CB0155"/>
    <w:rsid w:val="00CB6E48"/>
    <w:rsid w:val="00CC52DC"/>
    <w:rsid w:val="00CD2920"/>
    <w:rsid w:val="00CE3B4F"/>
    <w:rsid w:val="00CF208E"/>
    <w:rsid w:val="00CF3338"/>
    <w:rsid w:val="00D03E5D"/>
    <w:rsid w:val="00D0757A"/>
    <w:rsid w:val="00D10463"/>
    <w:rsid w:val="00D14CEA"/>
    <w:rsid w:val="00D24D14"/>
    <w:rsid w:val="00D4290C"/>
    <w:rsid w:val="00D46003"/>
    <w:rsid w:val="00D610BE"/>
    <w:rsid w:val="00D824A5"/>
    <w:rsid w:val="00D83631"/>
    <w:rsid w:val="00D92BFF"/>
    <w:rsid w:val="00DA0D87"/>
    <w:rsid w:val="00DA40A3"/>
    <w:rsid w:val="00DA54AC"/>
    <w:rsid w:val="00DA587D"/>
    <w:rsid w:val="00DA6AD7"/>
    <w:rsid w:val="00DB3E87"/>
    <w:rsid w:val="00DB62A5"/>
    <w:rsid w:val="00E105AB"/>
    <w:rsid w:val="00E33115"/>
    <w:rsid w:val="00E37D5E"/>
    <w:rsid w:val="00E466B0"/>
    <w:rsid w:val="00E868CD"/>
    <w:rsid w:val="00E95E8D"/>
    <w:rsid w:val="00ED17FC"/>
    <w:rsid w:val="00ED2AD5"/>
    <w:rsid w:val="00ED3B4C"/>
    <w:rsid w:val="00EE1C2C"/>
    <w:rsid w:val="00EE7922"/>
    <w:rsid w:val="00EF074A"/>
    <w:rsid w:val="00EF3AA6"/>
    <w:rsid w:val="00EF6FC5"/>
    <w:rsid w:val="00F015F7"/>
    <w:rsid w:val="00F04CDA"/>
    <w:rsid w:val="00F10473"/>
    <w:rsid w:val="00F17AB3"/>
    <w:rsid w:val="00F212E2"/>
    <w:rsid w:val="00F2642E"/>
    <w:rsid w:val="00F27BAE"/>
    <w:rsid w:val="00F5276A"/>
    <w:rsid w:val="00F60DDD"/>
    <w:rsid w:val="00F66F99"/>
    <w:rsid w:val="00F801E0"/>
    <w:rsid w:val="00F840F4"/>
    <w:rsid w:val="00F91733"/>
    <w:rsid w:val="00FB01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D1DFB9-1163-4E09-A44F-C0809A54B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4762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0619"/>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Hyperlink">
    <w:name w:val="Hyperlink"/>
    <w:basedOn w:val="DefaultParagraphFont"/>
    <w:uiPriority w:val="99"/>
    <w:unhideWhenUsed/>
    <w:rsid w:val="005C7ADE"/>
    <w:rPr>
      <w:color w:val="0000FF" w:themeColor="hyperlink"/>
      <w:u w:val="single"/>
    </w:rPr>
  </w:style>
  <w:style w:type="table" w:styleId="TableGrid">
    <w:name w:val="Table Grid"/>
    <w:basedOn w:val="TableNormal"/>
    <w:uiPriority w:val="39"/>
    <w:rsid w:val="00600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19B4"/>
    <w:rPr>
      <w:sz w:val="16"/>
      <w:szCs w:val="16"/>
    </w:rPr>
  </w:style>
  <w:style w:type="paragraph" w:styleId="CommentText">
    <w:name w:val="annotation text"/>
    <w:basedOn w:val="Normal"/>
    <w:link w:val="CommentTextChar"/>
    <w:uiPriority w:val="99"/>
    <w:semiHidden/>
    <w:unhideWhenUsed/>
    <w:rsid w:val="007F19B4"/>
    <w:pPr>
      <w:spacing w:line="240" w:lineRule="auto"/>
    </w:pPr>
    <w:rPr>
      <w:sz w:val="20"/>
      <w:szCs w:val="20"/>
    </w:rPr>
  </w:style>
  <w:style w:type="character" w:customStyle="1" w:styleId="CommentTextChar">
    <w:name w:val="Comment Text Char"/>
    <w:basedOn w:val="DefaultParagraphFont"/>
    <w:link w:val="CommentText"/>
    <w:uiPriority w:val="99"/>
    <w:semiHidden/>
    <w:rsid w:val="007F19B4"/>
    <w:rPr>
      <w:sz w:val="20"/>
      <w:szCs w:val="20"/>
      <w:lang w:val="en-GB"/>
    </w:rPr>
  </w:style>
  <w:style w:type="paragraph" w:styleId="CommentSubject">
    <w:name w:val="annotation subject"/>
    <w:basedOn w:val="CommentText"/>
    <w:next w:val="CommentText"/>
    <w:link w:val="CommentSubjectChar"/>
    <w:uiPriority w:val="99"/>
    <w:semiHidden/>
    <w:unhideWhenUsed/>
    <w:rsid w:val="007F19B4"/>
    <w:rPr>
      <w:b/>
      <w:bCs/>
    </w:rPr>
  </w:style>
  <w:style w:type="character" w:customStyle="1" w:styleId="CommentSubjectChar">
    <w:name w:val="Comment Subject Char"/>
    <w:basedOn w:val="CommentTextChar"/>
    <w:link w:val="CommentSubject"/>
    <w:uiPriority w:val="99"/>
    <w:semiHidden/>
    <w:rsid w:val="007F19B4"/>
    <w:rPr>
      <w:b/>
      <w:bCs/>
      <w:sz w:val="20"/>
      <w:szCs w:val="20"/>
      <w:lang w:val="en-GB"/>
    </w:rPr>
  </w:style>
  <w:style w:type="paragraph" w:styleId="BalloonText">
    <w:name w:val="Balloon Text"/>
    <w:basedOn w:val="Normal"/>
    <w:link w:val="BalloonTextChar"/>
    <w:uiPriority w:val="99"/>
    <w:semiHidden/>
    <w:unhideWhenUsed/>
    <w:rsid w:val="007F19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9B4"/>
    <w:rPr>
      <w:rFonts w:ascii="Tahoma" w:hAnsi="Tahoma" w:cs="Tahoma"/>
      <w:sz w:val="16"/>
      <w:szCs w:val="16"/>
      <w:lang w:val="en-GB"/>
    </w:rPr>
  </w:style>
  <w:style w:type="paragraph" w:styleId="ListParagraph">
    <w:name w:val="List Paragraph"/>
    <w:basedOn w:val="Normal"/>
    <w:uiPriority w:val="34"/>
    <w:qFormat/>
    <w:rsid w:val="004571F1"/>
    <w:pPr>
      <w:ind w:left="720"/>
      <w:contextualSpacing/>
    </w:pPr>
  </w:style>
  <w:style w:type="paragraph" w:styleId="Header">
    <w:name w:val="header"/>
    <w:basedOn w:val="Normal"/>
    <w:link w:val="HeaderChar"/>
    <w:uiPriority w:val="99"/>
    <w:unhideWhenUsed/>
    <w:rsid w:val="00500311"/>
    <w:pPr>
      <w:tabs>
        <w:tab w:val="center" w:pos="4153"/>
        <w:tab w:val="right" w:pos="8306"/>
      </w:tabs>
      <w:spacing w:after="0" w:line="240" w:lineRule="auto"/>
    </w:pPr>
  </w:style>
  <w:style w:type="character" w:customStyle="1" w:styleId="HeaderChar">
    <w:name w:val="Header Char"/>
    <w:basedOn w:val="DefaultParagraphFont"/>
    <w:link w:val="Header"/>
    <w:uiPriority w:val="99"/>
    <w:rsid w:val="00500311"/>
    <w:rPr>
      <w:lang w:val="en-GB"/>
    </w:rPr>
  </w:style>
  <w:style w:type="paragraph" w:styleId="Footer">
    <w:name w:val="footer"/>
    <w:basedOn w:val="Normal"/>
    <w:link w:val="FooterChar"/>
    <w:uiPriority w:val="99"/>
    <w:unhideWhenUsed/>
    <w:rsid w:val="00500311"/>
    <w:pPr>
      <w:tabs>
        <w:tab w:val="center" w:pos="4153"/>
        <w:tab w:val="right" w:pos="8306"/>
      </w:tabs>
      <w:spacing w:after="0" w:line="240" w:lineRule="auto"/>
    </w:pPr>
  </w:style>
  <w:style w:type="character" w:customStyle="1" w:styleId="FooterChar">
    <w:name w:val="Footer Char"/>
    <w:basedOn w:val="DefaultParagraphFont"/>
    <w:link w:val="Footer"/>
    <w:uiPriority w:val="99"/>
    <w:rsid w:val="00500311"/>
    <w:rPr>
      <w:lang w:val="en-GB"/>
    </w:rPr>
  </w:style>
  <w:style w:type="character" w:customStyle="1" w:styleId="Heading1Char">
    <w:name w:val="Heading 1 Char"/>
    <w:basedOn w:val="DefaultParagraphFont"/>
    <w:link w:val="Heading1"/>
    <w:uiPriority w:val="9"/>
    <w:rsid w:val="0047622E"/>
    <w:rPr>
      <w:rFonts w:asciiTheme="majorHAnsi" w:eastAsiaTheme="majorEastAsia" w:hAnsiTheme="majorHAnsi" w:cstheme="majorBidi"/>
      <w:b/>
      <w:bCs/>
      <w:color w:val="365F91" w:themeColor="accent1" w:themeShade="BF"/>
      <w:sz w:val="28"/>
      <w:szCs w:val="28"/>
      <w:lang w:val="en-GB"/>
    </w:rPr>
  </w:style>
  <w:style w:type="character" w:customStyle="1" w:styleId="BodyTextChar">
    <w:name w:val="Body Text Char"/>
    <w:aliases w:val="Pamatteksts Rakstz. Rakstz. Rakstz. Rakstz. Rakstz. Char"/>
    <w:basedOn w:val="DefaultParagraphFont"/>
    <w:link w:val="BodyText"/>
    <w:locked/>
    <w:rsid w:val="007C2D53"/>
    <w:rPr>
      <w:rFonts w:ascii="Arial" w:eastAsia="Times New Roman" w:hAnsi="Arial" w:cs="Times New Roman"/>
      <w:spacing w:val="-2"/>
      <w:sz w:val="18"/>
      <w:szCs w:val="20"/>
    </w:rPr>
  </w:style>
  <w:style w:type="paragraph" w:styleId="BodyText">
    <w:name w:val="Body Text"/>
    <w:aliases w:val="Pamatteksts Rakstz. Rakstz. Rakstz. Rakstz. Rakstz."/>
    <w:basedOn w:val="Normal"/>
    <w:link w:val="BodyTextChar"/>
    <w:unhideWhenUsed/>
    <w:rsid w:val="007C2D53"/>
    <w:pPr>
      <w:tabs>
        <w:tab w:val="right" w:pos="8789"/>
      </w:tabs>
      <w:suppressAutoHyphens/>
      <w:spacing w:after="0" w:line="240" w:lineRule="auto"/>
      <w:jc w:val="both"/>
    </w:pPr>
    <w:rPr>
      <w:rFonts w:ascii="Arial" w:eastAsia="Times New Roman" w:hAnsi="Arial" w:cs="Times New Roman"/>
      <w:spacing w:val="-2"/>
      <w:sz w:val="18"/>
      <w:szCs w:val="20"/>
      <w:lang w:val="lv-LV"/>
    </w:rPr>
  </w:style>
  <w:style w:type="character" w:customStyle="1" w:styleId="BodyTextChar1">
    <w:name w:val="Body Text Char1"/>
    <w:basedOn w:val="DefaultParagraphFont"/>
    <w:uiPriority w:val="99"/>
    <w:semiHidden/>
    <w:rsid w:val="007C2D53"/>
    <w:rPr>
      <w:lang w:val="en-GB"/>
    </w:rPr>
  </w:style>
  <w:style w:type="character" w:styleId="Strong">
    <w:name w:val="Strong"/>
    <w:basedOn w:val="DefaultParagraphFont"/>
    <w:uiPriority w:val="22"/>
    <w:qFormat/>
    <w:rsid w:val="00221740"/>
    <w:rPr>
      <w:b/>
      <w:bCs/>
    </w:rPr>
  </w:style>
  <w:style w:type="paragraph" w:customStyle="1" w:styleId="Default">
    <w:name w:val="Default"/>
    <w:rsid w:val="00A0235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v213">
    <w:name w:val="tv213"/>
    <w:basedOn w:val="Normal"/>
    <w:rsid w:val="00A0235E"/>
    <w:pPr>
      <w:spacing w:before="100" w:beforeAutospacing="1" w:after="100" w:afterAutospacing="1" w:line="240" w:lineRule="auto"/>
    </w:pPr>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24739">
      <w:bodyDiv w:val="1"/>
      <w:marLeft w:val="0"/>
      <w:marRight w:val="0"/>
      <w:marTop w:val="0"/>
      <w:marBottom w:val="0"/>
      <w:divBdr>
        <w:top w:val="none" w:sz="0" w:space="0" w:color="auto"/>
        <w:left w:val="none" w:sz="0" w:space="0" w:color="auto"/>
        <w:bottom w:val="none" w:sz="0" w:space="0" w:color="auto"/>
        <w:right w:val="none" w:sz="0" w:space="0" w:color="auto"/>
      </w:divBdr>
    </w:div>
    <w:div w:id="640812799">
      <w:bodyDiv w:val="1"/>
      <w:marLeft w:val="0"/>
      <w:marRight w:val="0"/>
      <w:marTop w:val="0"/>
      <w:marBottom w:val="0"/>
      <w:divBdr>
        <w:top w:val="none" w:sz="0" w:space="0" w:color="auto"/>
        <w:left w:val="none" w:sz="0" w:space="0" w:color="auto"/>
        <w:bottom w:val="none" w:sz="0" w:space="0" w:color="auto"/>
        <w:right w:val="none" w:sz="0" w:space="0" w:color="auto"/>
      </w:divBdr>
    </w:div>
    <w:div w:id="1246956735">
      <w:bodyDiv w:val="1"/>
      <w:marLeft w:val="0"/>
      <w:marRight w:val="0"/>
      <w:marTop w:val="0"/>
      <w:marBottom w:val="0"/>
      <w:divBdr>
        <w:top w:val="none" w:sz="0" w:space="0" w:color="auto"/>
        <w:left w:val="none" w:sz="0" w:space="0" w:color="auto"/>
        <w:bottom w:val="none" w:sz="0" w:space="0" w:color="auto"/>
        <w:right w:val="none" w:sz="0" w:space="0" w:color="auto"/>
      </w:divBdr>
    </w:div>
    <w:div w:id="160014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ljs@ljs.l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CD770-08FB-41B8-8996-D4A375B56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4124</Words>
  <Characters>2352</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Edijs Štāls</dc:creator>
  <cp:lastModifiedBy>Microsoft account</cp:lastModifiedBy>
  <cp:revision>3</cp:revision>
  <cp:lastPrinted>2018-12-13T11:30:00Z</cp:lastPrinted>
  <dcterms:created xsi:type="dcterms:W3CDTF">2026-03-25T17:55:00Z</dcterms:created>
  <dcterms:modified xsi:type="dcterms:W3CDTF">2026-03-25T17:57:00Z</dcterms:modified>
</cp:coreProperties>
</file>